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7" w:rsidRPr="005A7184" w:rsidRDefault="004109E7" w:rsidP="00712700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OLE_LINK11"/>
      <w:bookmarkStart w:id="1" w:name="OLE_LINK12"/>
      <w:r w:rsidRPr="005A7184">
        <w:rPr>
          <w:rFonts w:ascii="黑体" w:eastAsia="黑体" w:hAnsi="黑体" w:hint="eastAsia"/>
          <w:b/>
          <w:sz w:val="32"/>
          <w:szCs w:val="32"/>
        </w:rPr>
        <w:t>广州商学院</w:t>
      </w:r>
      <w:r w:rsidR="008E4592" w:rsidRPr="005A7184">
        <w:rPr>
          <w:rFonts w:ascii="黑体" w:eastAsia="黑体" w:hAnsi="黑体" w:hint="eastAsia"/>
          <w:b/>
          <w:sz w:val="32"/>
          <w:szCs w:val="32"/>
        </w:rPr>
        <w:t>中美合作办学</w:t>
      </w:r>
      <w:r w:rsidR="00712700" w:rsidRPr="005A7184">
        <w:rPr>
          <w:rFonts w:ascii="黑体" w:eastAsia="黑体" w:hAnsi="黑体" w:hint="eastAsia"/>
          <w:b/>
          <w:sz w:val="32"/>
          <w:szCs w:val="32"/>
        </w:rPr>
        <w:t>物流管理专业本科</w:t>
      </w:r>
    </w:p>
    <w:p w:rsidR="00F04EE8" w:rsidRPr="005A7184" w:rsidRDefault="00F04EE8" w:rsidP="00351C28">
      <w:pPr>
        <w:jc w:val="center"/>
        <w:rPr>
          <w:rFonts w:ascii="黑体" w:eastAsia="黑体" w:hAnsi="黑体"/>
          <w:b/>
          <w:sz w:val="32"/>
          <w:szCs w:val="32"/>
        </w:rPr>
      </w:pPr>
      <w:r w:rsidRPr="005A7184">
        <w:rPr>
          <w:rFonts w:ascii="黑体" w:eastAsia="黑体" w:hAnsi="黑体" w:hint="eastAsia"/>
          <w:b/>
          <w:sz w:val="32"/>
          <w:szCs w:val="32"/>
        </w:rPr>
        <w:t>2016级人才培养方案</w:t>
      </w:r>
    </w:p>
    <w:p w:rsidR="007D0511" w:rsidRPr="004109E7" w:rsidRDefault="007D0511" w:rsidP="004109E7">
      <w:pPr>
        <w:rPr>
          <w:rFonts w:ascii="宋体" w:cs="宋体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一、专业培养目标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本专业培养适应现代物流管理需要，德、智、体、美全面发展，掌握管理学、经济学的基础理论、具有物流管理专业基础知识与技能，具备国际物流视野、能利用网络、物流管理软件和英语处理国内、国际物流业务，胜任商品采购、货物运输、仓储配送、加工服务、供应链及国际物流管理等相关工作，具有创业能力、创新意识的高级复合型专门物流人才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二、专业培养规格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本专业学生主要学习管理学、经济学理论基础，物流管理技术与方法，企业管理基本理论和知识，突出专业基础英语教授与学习，接受系统的外语沟通技能训练，具有熟练运用外语、现代信息技术开展物流业务活动的能力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b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（一）</w:t>
      </w:r>
      <w:r w:rsidRPr="00647703">
        <w:rPr>
          <w:rFonts w:ascii="宋体" w:hAnsi="宋体" w:cs="宋体" w:hint="eastAsia"/>
          <w:b/>
          <w:sz w:val="24"/>
          <w:szCs w:val="24"/>
        </w:rPr>
        <w:t>素质规格</w:t>
      </w:r>
    </w:p>
    <w:p w:rsidR="00227ABA" w:rsidRPr="00647703" w:rsidRDefault="00227ABA" w:rsidP="006477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7703">
        <w:rPr>
          <w:rFonts w:asciiTheme="minorEastAsia" w:eastAsiaTheme="minorEastAsia" w:hAnsiTheme="minorEastAsia" w:hint="eastAsia"/>
          <w:sz w:val="24"/>
          <w:szCs w:val="24"/>
        </w:rPr>
        <w:t>1. 具有良好的思想政治素质，热爱祖国，爱岗敬业，诚实守信，职业道德高尚，保守国家秘密和商业秘密；</w:t>
      </w:r>
    </w:p>
    <w:p w:rsidR="00227ABA" w:rsidRPr="00647703" w:rsidRDefault="00227ABA" w:rsidP="006477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7703">
        <w:rPr>
          <w:rFonts w:asciiTheme="minorEastAsia" w:eastAsiaTheme="minorEastAsia" w:hAnsiTheme="minorEastAsia" w:hint="eastAsia"/>
          <w:sz w:val="24"/>
          <w:szCs w:val="24"/>
        </w:rPr>
        <w:t>2. 具有正确的社会价值观和积极的进取之心，自控能力和抗压能力强，适应工作、适应生活环境，敢于竞争，迎接挑战；</w:t>
      </w:r>
    </w:p>
    <w:p w:rsidR="00227ABA" w:rsidRPr="00647703" w:rsidRDefault="00227ABA" w:rsidP="006477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7703">
        <w:rPr>
          <w:rFonts w:asciiTheme="minorEastAsia" w:eastAsiaTheme="minorEastAsia" w:hAnsiTheme="minorEastAsia" w:hint="eastAsia"/>
          <w:sz w:val="24"/>
          <w:szCs w:val="24"/>
        </w:rPr>
        <w:t>3. 能够自觉和严格地执行物流公司的程序、制度和流程，有较强的执行能力、组织管理能力和融资能力；</w:t>
      </w:r>
    </w:p>
    <w:p w:rsidR="00227ABA" w:rsidRPr="00647703" w:rsidRDefault="00227ABA" w:rsidP="006477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7703">
        <w:rPr>
          <w:rFonts w:asciiTheme="minorEastAsia" w:eastAsiaTheme="minorEastAsia" w:hAnsiTheme="minorEastAsia" w:hint="eastAsia"/>
          <w:sz w:val="24"/>
          <w:szCs w:val="24"/>
        </w:rPr>
        <w:t>4. 具有较强的成本节约意识和服务意识，关注和满足客户的需求，有较强的沟通能力，敢于担当责任；</w:t>
      </w:r>
    </w:p>
    <w:p w:rsidR="00227ABA" w:rsidRPr="00647703" w:rsidRDefault="00227ABA" w:rsidP="00647703">
      <w:pPr>
        <w:spacing w:line="360" w:lineRule="auto"/>
        <w:ind w:firstLineChars="200" w:firstLine="480"/>
        <w:rPr>
          <w:sz w:val="24"/>
          <w:szCs w:val="24"/>
        </w:rPr>
      </w:pPr>
      <w:r w:rsidRPr="00647703">
        <w:rPr>
          <w:rFonts w:asciiTheme="minorEastAsia" w:eastAsiaTheme="minorEastAsia" w:hAnsiTheme="minorEastAsia" w:hint="eastAsia"/>
          <w:sz w:val="24"/>
          <w:szCs w:val="24"/>
        </w:rPr>
        <w:t xml:space="preserve">5. </w:t>
      </w:r>
      <w:r w:rsidRPr="00647703">
        <w:rPr>
          <w:rFonts w:hint="eastAsia"/>
          <w:sz w:val="24"/>
          <w:szCs w:val="24"/>
        </w:rPr>
        <w:t>具有坚持原则、严谨求实、一丝不苟的工作作风，有良好的团队协作能力、制定工作计划能力和业务分析能力。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（二）</w:t>
      </w:r>
      <w:r w:rsidRPr="00647703">
        <w:rPr>
          <w:rFonts w:ascii="宋体" w:hAnsi="宋体" w:cs="宋体" w:hint="eastAsia"/>
          <w:b/>
          <w:sz w:val="24"/>
          <w:szCs w:val="24"/>
        </w:rPr>
        <w:t>知识规格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lastRenderedPageBreak/>
        <w:t>1. 掌握现代物流学、经济学、管理学的基本原理和基本知识；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2. 具有现代物流管理的理念，掌握物流信息技术和知识，具备市场营销、信息管理、物流服务等企业管理与运作的知识；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3. 掌握物流资源整合、物流市场开发、物流成本分析、物流技术与装备、物流服务组织等知识，掌握对物流实际问题的定性、定量分析法；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4. 系统地学习并掌握基础英语和专业英语。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（三）</w:t>
      </w:r>
      <w:r w:rsidRPr="00647703">
        <w:rPr>
          <w:rFonts w:ascii="宋体" w:hAnsi="宋体" w:cs="宋体" w:hint="eastAsia"/>
          <w:b/>
          <w:sz w:val="24"/>
          <w:szCs w:val="24"/>
        </w:rPr>
        <w:t>能力规格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1. 具有良好的思想道德修养和人文素质，熟悉物流信息管理与系统操作，具有原料采购、商品营销、市场调查与分析的能力；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2. 具备组织货物运输、仓储、配送、装卸、搬运、流通加工、包装、货运代理等服务技能和掌控能力；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4. 具有团队精神和合作意识，具有协调工作能力、管理能力和创新创业能力；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5.具有物流企业基层的生产运作管理能力和有对物流选址、物流系统设计规划的能力；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6. 在物流和商务运作方面具有较强的英语听、说、读、写技能和良好的人际沟通与表达能力。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三、专业培养特色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按照美国物流管理专业的应用型人才的培养要求，以</w:t>
      </w:r>
      <w:r w:rsidRPr="00647703">
        <w:rPr>
          <w:rFonts w:ascii="宋体" w:cs="宋体" w:hint="eastAsia"/>
          <w:sz w:val="24"/>
          <w:szCs w:val="24"/>
        </w:rPr>
        <w:t>“</w:t>
      </w:r>
      <w:r w:rsidRPr="00647703">
        <w:rPr>
          <w:rFonts w:ascii="宋体" w:hAnsi="宋体" w:cs="宋体" w:hint="eastAsia"/>
          <w:sz w:val="24"/>
          <w:szCs w:val="24"/>
        </w:rPr>
        <w:t>中美（贝尔维尤大学）联合培养、学分互认、双方颁发学位</w:t>
      </w:r>
      <w:r w:rsidRPr="00647703">
        <w:rPr>
          <w:rFonts w:ascii="宋体" w:cs="宋体" w:hint="eastAsia"/>
          <w:sz w:val="24"/>
          <w:szCs w:val="24"/>
        </w:rPr>
        <w:t>”的人才培养模式，实现</w:t>
      </w:r>
      <w:r w:rsidRPr="00647703">
        <w:rPr>
          <w:rFonts w:hint="eastAsia"/>
          <w:sz w:val="24"/>
          <w:szCs w:val="24"/>
        </w:rPr>
        <w:t>从“课程国际化、教材国际化、师资国际化、管理国际化”到“人才国际化”的人才培养路径，</w:t>
      </w:r>
      <w:r w:rsidRPr="00647703">
        <w:rPr>
          <w:rFonts w:ascii="宋体" w:hAnsi="宋体" w:cs="宋体" w:hint="eastAsia"/>
          <w:sz w:val="24"/>
          <w:szCs w:val="24"/>
        </w:rPr>
        <w:t>突出专业基础英语教授与学习，进行系统的外语沟通技能训练，培养具有国际物流视野，能利用网络、物流管理软件和英语处理国内、国际物流业务，具有创业能力、创新意识的高级复合型专门物流人才。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 xml:space="preserve">   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四、所属学科和主要课程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所属学科：管理学</w:t>
      </w:r>
    </w:p>
    <w:p w:rsidR="00227ABA" w:rsidRPr="00647703" w:rsidRDefault="00227ABA" w:rsidP="00647703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主要课程：西方经济学、管理学、统计学、会计学原理、经济数学、环球物流</w:t>
      </w:r>
      <w:r w:rsidRPr="00647703">
        <w:rPr>
          <w:rFonts w:ascii="宋体" w:hAnsi="宋体" w:cs="宋体" w:hint="eastAsia"/>
          <w:sz w:val="24"/>
          <w:szCs w:val="24"/>
        </w:rPr>
        <w:lastRenderedPageBreak/>
        <w:t>管理、供应链管理系统、商务系统分析与操作管理、质量管理、电商与渠道建设、环球物流管理、跨国市场战略、仓储管理、供应</w:t>
      </w:r>
      <w:proofErr w:type="gramStart"/>
      <w:r w:rsidRPr="00647703">
        <w:rPr>
          <w:rFonts w:ascii="宋体" w:hAnsi="宋体" w:cs="宋体" w:hint="eastAsia"/>
          <w:sz w:val="24"/>
          <w:szCs w:val="24"/>
        </w:rPr>
        <w:t>链战略</w:t>
      </w:r>
      <w:proofErr w:type="gramEnd"/>
      <w:r w:rsidRPr="00647703">
        <w:rPr>
          <w:rFonts w:ascii="宋体" w:hAnsi="宋体" w:cs="宋体" w:hint="eastAsia"/>
          <w:sz w:val="24"/>
          <w:szCs w:val="24"/>
        </w:rPr>
        <w:t>等。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五、招生对象及学习形式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招生对象：普通高中毕业生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学习形式：以英语为主，中文为辅的全日制教学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hAnsi="宋体" w:cs="宋体"/>
          <w:b/>
          <w:sz w:val="24"/>
          <w:szCs w:val="24"/>
        </w:rPr>
      </w:pP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b/>
          <w:sz w:val="28"/>
          <w:szCs w:val="28"/>
        </w:rPr>
      </w:pPr>
      <w:r w:rsidRPr="00647703">
        <w:rPr>
          <w:rFonts w:ascii="宋体" w:hAnsi="宋体" w:cs="宋体" w:hint="eastAsia"/>
          <w:b/>
          <w:sz w:val="28"/>
          <w:szCs w:val="28"/>
        </w:rPr>
        <w:t>六、学制与学位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 xml:space="preserve">学制：四年制本科      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>授予学位：广州商学院（原华南师范大学增城学院）管理学学士</w:t>
      </w:r>
    </w:p>
    <w:p w:rsidR="00227ABA" w:rsidRPr="00647703" w:rsidRDefault="00227ABA" w:rsidP="00647703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647703">
        <w:rPr>
          <w:rFonts w:ascii="宋体" w:hAnsi="宋体" w:cs="宋体" w:hint="eastAsia"/>
          <w:sz w:val="24"/>
          <w:szCs w:val="24"/>
        </w:rPr>
        <w:t xml:space="preserve">          美国贝尔维尤大学理学学士</w:t>
      </w: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hAnsi="宋体" w:cs="宋体"/>
        </w:rPr>
      </w:pPr>
    </w:p>
    <w:p w:rsidR="00712700" w:rsidRDefault="00712700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29296B" w:rsidRDefault="0029296B" w:rsidP="007D0511">
      <w:pPr>
        <w:ind w:firstLine="420"/>
        <w:rPr>
          <w:rFonts w:ascii="宋体" w:hAnsi="宋体" w:cs="宋体"/>
        </w:rPr>
      </w:pPr>
    </w:p>
    <w:p w:rsidR="0029296B" w:rsidRDefault="0029296B" w:rsidP="007D0511">
      <w:pPr>
        <w:ind w:firstLine="420"/>
        <w:rPr>
          <w:rFonts w:ascii="宋体" w:hAnsi="宋体" w:cs="宋体"/>
        </w:rPr>
      </w:pPr>
    </w:p>
    <w:p w:rsidR="0029296B" w:rsidRDefault="0029296B" w:rsidP="007D0511">
      <w:pPr>
        <w:ind w:firstLine="420"/>
        <w:rPr>
          <w:rFonts w:ascii="宋体" w:hAnsi="宋体" w:cs="宋体"/>
        </w:rPr>
      </w:pPr>
    </w:p>
    <w:p w:rsidR="0029296B" w:rsidRDefault="0029296B" w:rsidP="007D0511">
      <w:pPr>
        <w:ind w:firstLine="420"/>
        <w:rPr>
          <w:rFonts w:ascii="宋体" w:hAnsi="宋体" w:cs="宋体"/>
        </w:rPr>
      </w:pPr>
    </w:p>
    <w:p w:rsidR="004B5263" w:rsidRDefault="004B5263" w:rsidP="007D0511">
      <w:pPr>
        <w:ind w:firstLine="420"/>
        <w:rPr>
          <w:rFonts w:ascii="宋体" w:hAnsi="宋体" w:cs="宋体"/>
        </w:rPr>
      </w:pPr>
    </w:p>
    <w:p w:rsidR="007D0511" w:rsidRDefault="007D0511" w:rsidP="00D71CFB">
      <w:pPr>
        <w:rPr>
          <w:rFonts w:ascii="宋体" w:hAnsi="宋体" w:cs="宋体"/>
        </w:rPr>
      </w:pPr>
    </w:p>
    <w:p w:rsidR="007D0511" w:rsidRDefault="007D0511" w:rsidP="007D0511">
      <w:pPr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 xml:space="preserve">      </w:t>
      </w:r>
    </w:p>
    <w:p w:rsidR="00BB0DFF" w:rsidRPr="000B693A" w:rsidRDefault="005F04F2" w:rsidP="000B693A">
      <w:pPr>
        <w:ind w:firstLine="420"/>
        <w:rPr>
          <w:rFonts w:ascii="宋体" w:hAnsi="宋体" w:cs="宋体"/>
          <w:b/>
          <w:sz w:val="28"/>
          <w:szCs w:val="28"/>
        </w:rPr>
      </w:pPr>
      <w:r w:rsidRPr="000B693A">
        <w:rPr>
          <w:rFonts w:ascii="宋体" w:hAnsi="宋体" w:cs="宋体" w:hint="eastAsia"/>
          <w:b/>
          <w:sz w:val="28"/>
          <w:szCs w:val="28"/>
        </w:rPr>
        <w:lastRenderedPageBreak/>
        <w:t>七</w:t>
      </w:r>
      <w:r w:rsidR="00BB0DFF" w:rsidRPr="000B693A">
        <w:rPr>
          <w:rFonts w:ascii="宋体" w:hAnsi="宋体" w:cs="宋体" w:hint="eastAsia"/>
          <w:b/>
          <w:sz w:val="28"/>
          <w:szCs w:val="28"/>
        </w:rPr>
        <w:t>、课程设置，学时及学分分配</w:t>
      </w:r>
    </w:p>
    <w:p w:rsidR="009F1B67" w:rsidRDefault="009F1B67" w:rsidP="007D0511">
      <w:pPr>
        <w:widowControl/>
        <w:spacing w:line="260" w:lineRule="exact"/>
        <w:rPr>
          <w:rFonts w:eastAsia="黑体"/>
          <w:b/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3167"/>
        <w:gridCol w:w="1555"/>
        <w:gridCol w:w="1274"/>
        <w:gridCol w:w="1417"/>
      </w:tblGrid>
      <w:tr w:rsidR="00D71CFB" w:rsidRPr="008613DD" w:rsidTr="00C23D77">
        <w:trPr>
          <w:trHeight w:val="451"/>
        </w:trPr>
        <w:tc>
          <w:tcPr>
            <w:tcW w:w="2687" w:type="pct"/>
            <w:gridSpan w:val="2"/>
            <w:vMerge w:val="restart"/>
            <w:vAlign w:val="center"/>
          </w:tcPr>
          <w:p w:rsidR="00D71CFB" w:rsidRPr="0069080E" w:rsidRDefault="00D71CFB" w:rsidP="00C839FC">
            <w:pPr>
              <w:spacing w:line="260" w:lineRule="exact"/>
              <w:ind w:firstLineChars="800" w:firstLine="168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D71CFB" w:rsidRPr="0069080E" w:rsidRDefault="00D71CFB" w:rsidP="00C839FC">
            <w:pPr>
              <w:spacing w:line="260" w:lineRule="exact"/>
              <w:ind w:firstLineChars="850" w:firstLine="1792"/>
              <w:rPr>
                <w:rFonts w:ascii="宋体" w:hAnsi="宋体"/>
                <w:b/>
                <w:color w:val="000000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/>
                <w:szCs w:val="21"/>
              </w:rPr>
              <w:t>课程类别</w:t>
            </w:r>
          </w:p>
          <w:p w:rsidR="00D71CFB" w:rsidRPr="0069080E" w:rsidRDefault="00D71CFB" w:rsidP="00C839FC">
            <w:pPr>
              <w:spacing w:line="260" w:lineRule="exact"/>
              <w:ind w:firstLineChars="200" w:firstLine="42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D71CFB" w:rsidRPr="0069080E" w:rsidRDefault="00D71CFB" w:rsidP="00C839FC">
            <w:pPr>
              <w:spacing w:line="260" w:lineRule="exact"/>
              <w:ind w:firstLineChars="200" w:firstLine="42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D71CFB" w:rsidRPr="0069080E" w:rsidRDefault="00D71CFB" w:rsidP="00C839FC">
            <w:pPr>
              <w:spacing w:line="260" w:lineRule="exact"/>
              <w:ind w:firstLineChars="150" w:firstLine="316"/>
              <w:rPr>
                <w:rFonts w:ascii="宋体" w:hAnsi="宋体"/>
                <w:b/>
                <w:color w:val="000000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/>
                <w:szCs w:val="21"/>
              </w:rPr>
              <w:t>学分数</w:t>
            </w:r>
          </w:p>
          <w:p w:rsidR="00D71CFB" w:rsidRPr="0069080E" w:rsidRDefault="00D71CFB" w:rsidP="00D71CFB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D71CFB" w:rsidRPr="0069080E" w:rsidRDefault="00D71CFB" w:rsidP="00C839FC">
            <w:pPr>
              <w:spacing w:line="260" w:lineRule="exact"/>
              <w:ind w:firstLineChars="200" w:firstLine="42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/>
                <w:szCs w:val="21"/>
              </w:rPr>
              <w:t>学时数</w:t>
            </w:r>
            <w:r w:rsidRPr="0069080E">
              <w:rPr>
                <w:rFonts w:ascii="宋体" w:hAnsi="宋体" w:hint="eastAsia"/>
                <w:b/>
                <w:szCs w:val="21"/>
              </w:rPr>
              <w:t>（周数）</w:t>
            </w:r>
          </w:p>
        </w:tc>
      </w:tr>
      <w:tr w:rsidR="00D71CFB" w:rsidRPr="008613DD" w:rsidTr="00C23D77">
        <w:trPr>
          <w:trHeight w:val="451"/>
        </w:trPr>
        <w:tc>
          <w:tcPr>
            <w:tcW w:w="2687" w:type="pct"/>
            <w:gridSpan w:val="2"/>
            <w:vMerge/>
            <w:vAlign w:val="center"/>
          </w:tcPr>
          <w:p w:rsidR="00D71CFB" w:rsidRPr="0069080E" w:rsidRDefault="00D71CFB" w:rsidP="00C839FC">
            <w:pPr>
              <w:spacing w:line="260" w:lineRule="exact"/>
              <w:ind w:firstLineChars="200" w:firstLine="42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D71CFB" w:rsidRPr="0069080E" w:rsidRDefault="00D71CFB" w:rsidP="009F1B67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71CFB" w:rsidRPr="0069080E" w:rsidRDefault="00D71CFB" w:rsidP="009F1B67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71CFB" w:rsidRPr="0069080E" w:rsidRDefault="00D71CFB" w:rsidP="009F1B67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/>
                <w:szCs w:val="21"/>
              </w:rPr>
              <w:t>实践</w:t>
            </w:r>
          </w:p>
        </w:tc>
      </w:tr>
      <w:tr w:rsidR="006C17EB" w:rsidRPr="008613DD" w:rsidTr="00846359">
        <w:trPr>
          <w:trHeight w:val="498"/>
        </w:trPr>
        <w:tc>
          <w:tcPr>
            <w:tcW w:w="962" w:type="pct"/>
            <w:vMerge w:val="restart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公共课</w:t>
            </w:r>
          </w:p>
        </w:tc>
        <w:tc>
          <w:tcPr>
            <w:tcW w:w="1725" w:type="pct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b/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语言课程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C17EB" w:rsidRPr="00CA4D01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52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C17EB" w:rsidRPr="00CA4D01" w:rsidRDefault="006C17EB" w:rsidP="0087229D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8</w:t>
            </w:r>
            <w:r w:rsidR="0087229D" w:rsidRPr="00CA4D01">
              <w:rPr>
                <w:color w:val="000000"/>
                <w:szCs w:val="21"/>
              </w:rPr>
              <w:t>1</w:t>
            </w:r>
            <w:r w:rsidR="00E06CE7" w:rsidRPr="00CA4D01">
              <w:rPr>
                <w:color w:val="000000"/>
                <w:szCs w:val="21"/>
              </w:rPr>
              <w:t>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C17EB" w:rsidRPr="0069080E" w:rsidRDefault="006C17EB" w:rsidP="009F1B67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C17EB" w:rsidRPr="008613DD" w:rsidTr="00846359">
        <w:trPr>
          <w:trHeight w:val="448"/>
        </w:trPr>
        <w:tc>
          <w:tcPr>
            <w:tcW w:w="962" w:type="pct"/>
            <w:vMerge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pct"/>
            <w:shd w:val="clear" w:color="auto" w:fill="auto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公共基础课程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C17EB" w:rsidRPr="00CA4D01" w:rsidRDefault="006C17EB" w:rsidP="00846359">
            <w:pPr>
              <w:spacing w:line="260" w:lineRule="exact"/>
              <w:jc w:val="center"/>
              <w:rPr>
                <w:szCs w:val="21"/>
              </w:rPr>
            </w:pPr>
            <w:r w:rsidRPr="00CA4D01">
              <w:rPr>
                <w:szCs w:val="21"/>
              </w:rPr>
              <w:t>36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C17EB" w:rsidRPr="00CA4D01" w:rsidRDefault="006C17EB" w:rsidP="006266A7">
            <w:pPr>
              <w:spacing w:line="260" w:lineRule="exact"/>
              <w:jc w:val="center"/>
              <w:rPr>
                <w:szCs w:val="21"/>
              </w:rPr>
            </w:pPr>
            <w:r w:rsidRPr="00CA4D01">
              <w:rPr>
                <w:szCs w:val="21"/>
              </w:rPr>
              <w:t>6</w:t>
            </w:r>
            <w:r w:rsidR="0087229D" w:rsidRPr="00CA4D01">
              <w:rPr>
                <w:szCs w:val="21"/>
              </w:rPr>
              <w:t>3</w:t>
            </w:r>
            <w:r w:rsidR="006266A7">
              <w:rPr>
                <w:rFonts w:hint="eastAsia"/>
                <w:szCs w:val="21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C17EB" w:rsidRPr="0069080E" w:rsidRDefault="006C17EB" w:rsidP="00C839FC">
            <w:pPr>
              <w:spacing w:line="2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C17EB" w:rsidRPr="008613DD" w:rsidTr="00846359">
        <w:trPr>
          <w:trHeight w:hRule="exact" w:val="454"/>
        </w:trPr>
        <w:tc>
          <w:tcPr>
            <w:tcW w:w="962" w:type="pct"/>
            <w:vMerge w:val="restart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专业课程</w:t>
            </w:r>
          </w:p>
        </w:tc>
        <w:tc>
          <w:tcPr>
            <w:tcW w:w="1725" w:type="pct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专业基础课程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C17EB" w:rsidRPr="00CA4D01" w:rsidRDefault="001455E9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32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C17EB" w:rsidRPr="00CA4D01" w:rsidRDefault="001455E9" w:rsidP="009F1B67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564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C17EB" w:rsidRPr="0069080E" w:rsidRDefault="006C17EB" w:rsidP="00C839FC">
            <w:pPr>
              <w:spacing w:line="260" w:lineRule="exact"/>
              <w:ind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17EB" w:rsidRPr="008613DD" w:rsidTr="00846359">
        <w:trPr>
          <w:trHeight w:hRule="exact" w:val="395"/>
        </w:trPr>
        <w:tc>
          <w:tcPr>
            <w:tcW w:w="962" w:type="pct"/>
            <w:vMerge/>
            <w:vAlign w:val="center"/>
          </w:tcPr>
          <w:p w:rsidR="006C17EB" w:rsidRPr="00672879" w:rsidRDefault="006C17EB" w:rsidP="00C839FC">
            <w:pPr>
              <w:spacing w:line="26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pct"/>
            <w:vAlign w:val="center"/>
          </w:tcPr>
          <w:p w:rsidR="006C17EB" w:rsidRPr="00672879" w:rsidRDefault="006C17EB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专业核心课程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C17EB" w:rsidRPr="00CA4D01" w:rsidRDefault="002A481E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54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C17EB" w:rsidRPr="00CA4D01" w:rsidRDefault="00B60798" w:rsidP="009F1B67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C17EB" w:rsidRPr="0069080E" w:rsidRDefault="00B60798" w:rsidP="005C353C">
            <w:pPr>
              <w:spacing w:line="2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144</w:t>
            </w:r>
          </w:p>
        </w:tc>
      </w:tr>
      <w:tr w:rsidR="007C5E19" w:rsidRPr="008613DD" w:rsidTr="00846359">
        <w:trPr>
          <w:trHeight w:hRule="exact" w:val="395"/>
        </w:trPr>
        <w:tc>
          <w:tcPr>
            <w:tcW w:w="962" w:type="pct"/>
            <w:vAlign w:val="center"/>
          </w:tcPr>
          <w:p w:rsidR="007C5E19" w:rsidRPr="00672879" w:rsidRDefault="007C5E19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选修课</w:t>
            </w:r>
          </w:p>
        </w:tc>
        <w:tc>
          <w:tcPr>
            <w:tcW w:w="1725" w:type="pct"/>
            <w:vAlign w:val="center"/>
          </w:tcPr>
          <w:p w:rsidR="007C5E19" w:rsidRPr="00672879" w:rsidRDefault="00582832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672879">
              <w:rPr>
                <w:rFonts w:hAnsi="宋体"/>
                <w:color w:val="000000"/>
                <w:szCs w:val="21"/>
              </w:rPr>
              <w:t>专业选修课程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C5E19" w:rsidRPr="00CA4D01" w:rsidRDefault="00582832" w:rsidP="0084635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CA4D01">
              <w:rPr>
                <w:color w:val="000000"/>
                <w:szCs w:val="21"/>
              </w:rPr>
              <w:t>1</w:t>
            </w:r>
            <w:r w:rsidR="00913140" w:rsidRPr="00CA4D01">
              <w:rPr>
                <w:color w:val="000000"/>
                <w:szCs w:val="21"/>
              </w:rPr>
              <w:t>8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C5E19" w:rsidRPr="00CA4D01" w:rsidRDefault="004A30F4" w:rsidP="009F1B67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C5E19" w:rsidRPr="0069080E" w:rsidRDefault="004A30F4" w:rsidP="005C353C">
            <w:pPr>
              <w:spacing w:line="2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</w:tr>
      <w:tr w:rsidR="004A30F4" w:rsidRPr="008613DD" w:rsidTr="004A30F4">
        <w:trPr>
          <w:trHeight w:hRule="exact" w:val="454"/>
        </w:trPr>
        <w:tc>
          <w:tcPr>
            <w:tcW w:w="962" w:type="pct"/>
            <w:vAlign w:val="center"/>
          </w:tcPr>
          <w:p w:rsidR="004A30F4" w:rsidRPr="00672879" w:rsidRDefault="004A30F4" w:rsidP="00C839FC">
            <w:pPr>
              <w:spacing w:line="260" w:lineRule="exact"/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672879">
              <w:rPr>
                <w:rFonts w:hAnsi="宋体"/>
                <w:color w:val="000000" w:themeColor="text1"/>
                <w:szCs w:val="21"/>
              </w:rPr>
              <w:t>实践教学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4A30F4" w:rsidRPr="00672879" w:rsidRDefault="004A30F4" w:rsidP="0084635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72879">
              <w:rPr>
                <w:rFonts w:hAnsi="宋体"/>
                <w:color w:val="000000" w:themeColor="text1"/>
                <w:szCs w:val="21"/>
              </w:rPr>
              <w:t>专业实践课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A30F4" w:rsidRPr="00CA4D01" w:rsidRDefault="004A30F4" w:rsidP="0084635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A4D01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A30F4" w:rsidRPr="00CA4D01" w:rsidRDefault="004A30F4" w:rsidP="009F1B67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A30F4" w:rsidRPr="00CA4D01" w:rsidRDefault="004A30F4" w:rsidP="005C353C">
            <w:pPr>
              <w:spacing w:line="260" w:lineRule="exact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14W</w:t>
            </w:r>
          </w:p>
        </w:tc>
      </w:tr>
      <w:tr w:rsidR="00BB0DFF" w:rsidRPr="008613DD" w:rsidTr="00C23D77">
        <w:trPr>
          <w:trHeight w:hRule="exact" w:val="454"/>
        </w:trPr>
        <w:tc>
          <w:tcPr>
            <w:tcW w:w="2687" w:type="pct"/>
            <w:gridSpan w:val="2"/>
            <w:vAlign w:val="center"/>
          </w:tcPr>
          <w:p w:rsidR="00BB0DFF" w:rsidRPr="0069080E" w:rsidRDefault="00BB0DFF" w:rsidP="00C839FC">
            <w:pPr>
              <w:spacing w:line="260" w:lineRule="exact"/>
              <w:ind w:firstLineChars="200" w:firstLine="422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9080E">
              <w:rPr>
                <w:rFonts w:ascii="宋体" w:hAnsi="宋体" w:hint="eastAsia"/>
                <w:b/>
                <w:color w:val="000000" w:themeColor="text1"/>
                <w:szCs w:val="21"/>
              </w:rPr>
              <w:t>项目学分、学时数 总计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B0DFF" w:rsidRPr="00CA4D01" w:rsidRDefault="0049355F" w:rsidP="00227ABA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A4D01">
              <w:rPr>
                <w:color w:val="000000" w:themeColor="text1"/>
                <w:szCs w:val="21"/>
              </w:rPr>
              <w:t>2</w:t>
            </w:r>
            <w:r w:rsidR="008A4274" w:rsidRPr="00CA4D01">
              <w:rPr>
                <w:color w:val="000000" w:themeColor="text1"/>
                <w:szCs w:val="21"/>
              </w:rPr>
              <w:t>0</w:t>
            </w:r>
            <w:r w:rsidR="00227ABA" w:rsidRPr="00CA4D0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BB0DFF" w:rsidRPr="00CA4D01" w:rsidRDefault="00B84D21" w:rsidP="006266A7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A4D01">
              <w:rPr>
                <w:color w:val="000000" w:themeColor="text1"/>
                <w:szCs w:val="21"/>
              </w:rPr>
              <w:t>331</w:t>
            </w:r>
            <w:r w:rsidR="006266A7">
              <w:rPr>
                <w:rFonts w:hint="eastAsia"/>
                <w:color w:val="000000" w:themeColor="text1"/>
                <w:szCs w:val="21"/>
              </w:rPr>
              <w:t>4</w:t>
            </w:r>
            <w:r w:rsidR="00BB0DFF" w:rsidRPr="00CA4D01">
              <w:rPr>
                <w:color w:val="000000" w:themeColor="text1"/>
                <w:szCs w:val="21"/>
              </w:rPr>
              <w:t>+</w:t>
            </w:r>
            <w:r w:rsidR="00227ABA" w:rsidRPr="00CA4D01">
              <w:rPr>
                <w:color w:val="000000" w:themeColor="text1"/>
                <w:szCs w:val="21"/>
              </w:rPr>
              <w:t>14</w:t>
            </w:r>
            <w:r w:rsidR="00BB0DFF" w:rsidRPr="00CA4D01">
              <w:rPr>
                <w:color w:val="000000" w:themeColor="text1"/>
                <w:szCs w:val="21"/>
              </w:rPr>
              <w:t>W</w:t>
            </w:r>
          </w:p>
        </w:tc>
      </w:tr>
    </w:tbl>
    <w:p w:rsidR="00BB0DFF" w:rsidRDefault="00BB0DFF" w:rsidP="00BB0DFF">
      <w:pPr>
        <w:spacing w:line="260" w:lineRule="exact"/>
        <w:rPr>
          <w:rFonts w:eastAsia="黑体"/>
          <w:b/>
          <w:sz w:val="28"/>
          <w:szCs w:val="28"/>
        </w:rPr>
      </w:pPr>
    </w:p>
    <w:p w:rsidR="00E07448" w:rsidRDefault="00E07448" w:rsidP="00BB0DFF">
      <w:pPr>
        <w:spacing w:line="260" w:lineRule="exact"/>
        <w:rPr>
          <w:rFonts w:eastAsia="黑体"/>
          <w:b/>
          <w:sz w:val="28"/>
          <w:szCs w:val="28"/>
        </w:rPr>
      </w:pPr>
    </w:p>
    <w:p w:rsidR="00BB0DFF" w:rsidRDefault="005F04F2" w:rsidP="000B693A">
      <w:pPr>
        <w:ind w:firstLine="420"/>
        <w:rPr>
          <w:rFonts w:ascii="宋体" w:hAnsi="宋体" w:cs="宋体"/>
          <w:b/>
          <w:sz w:val="28"/>
          <w:szCs w:val="28"/>
        </w:rPr>
      </w:pPr>
      <w:r w:rsidRPr="000B693A">
        <w:rPr>
          <w:rFonts w:ascii="宋体" w:hAnsi="宋体" w:cs="宋体" w:hint="eastAsia"/>
          <w:b/>
          <w:sz w:val="28"/>
          <w:szCs w:val="28"/>
        </w:rPr>
        <w:t>八</w:t>
      </w:r>
      <w:r w:rsidR="00BB0DFF" w:rsidRPr="000B693A">
        <w:rPr>
          <w:rFonts w:ascii="宋体" w:hAnsi="宋体" w:cs="宋体" w:hint="eastAsia"/>
          <w:b/>
          <w:sz w:val="28"/>
          <w:szCs w:val="28"/>
        </w:rPr>
        <w:t>、教育教学活动周数分配表</w:t>
      </w:r>
    </w:p>
    <w:tbl>
      <w:tblPr>
        <w:tblW w:w="9360" w:type="dxa"/>
        <w:jc w:val="center"/>
        <w:tblLook w:val="04A0"/>
      </w:tblPr>
      <w:tblGrid>
        <w:gridCol w:w="1080"/>
        <w:gridCol w:w="108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69080E" w:rsidRPr="0069080E" w:rsidTr="0069080E">
        <w:trPr>
          <w:trHeight w:val="495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50" w:rsidRDefault="002220A8" w:rsidP="00CD7A50">
            <w:pPr>
              <w:widowControl/>
              <w:ind w:left="632" w:hangingChars="300" w:hanging="63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noProof/>
                <w:color w:val="000000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6.6pt;margin-top:.4pt;width:56.25pt;height:92.25pt;z-index:251663360" o:connectortype="straight"/>
              </w:pict>
            </w:r>
            <w:r>
              <w:rPr>
                <w:rFonts w:ascii="宋体" w:hAnsi="宋体" w:cs="宋体"/>
                <w:b/>
                <w:bCs/>
                <w:noProof/>
                <w:color w:val="000000"/>
                <w:kern w:val="0"/>
                <w:szCs w:val="21"/>
              </w:rPr>
              <w:pict>
                <v:shape id="_x0000_s1030" type="#_x0000_t32" style="position:absolute;left:0;text-align:left;margin-left:-4.4pt;margin-top:28.9pt;width:107.25pt;height:63.75pt;z-index:251664384" o:connectortype="straight"/>
              </w:pict>
            </w:r>
            <w:r w:rsidR="0069080E"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项</w:t>
            </w:r>
            <w:r w:rsidR="00CD7A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="00CD7A50"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周</w:t>
            </w:r>
            <w:r w:rsidR="00EB511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="00EB5110"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  <w:p w:rsidR="00CD7A50" w:rsidRDefault="00CD7A50" w:rsidP="00CD7A50">
            <w:pPr>
              <w:widowControl/>
              <w:ind w:leftChars="150" w:left="315" w:firstLineChars="300" w:firstLine="63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  <w:p w:rsidR="00CD7A50" w:rsidRDefault="00CD7A50" w:rsidP="00CD7A50">
            <w:pPr>
              <w:widowControl/>
              <w:ind w:leftChars="150" w:left="31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69080E" w:rsidRPr="0069080E" w:rsidRDefault="0069080E" w:rsidP="00CD7A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学年、学期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 学 活 动 周 数 分 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寒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暑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假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69080E" w:rsidRPr="0069080E" w:rsidTr="0069080E">
        <w:trPr>
          <w:trHeight w:val="1320"/>
          <w:jc w:val="center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复习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考试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入学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教育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军事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教育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实习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毕业论文（设计）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机动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9080E">
              <w:rPr>
                <w:rFonts w:hAnsi="宋体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23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28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24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28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24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color w:val="000000"/>
                <w:kern w:val="0"/>
                <w:szCs w:val="21"/>
              </w:rPr>
              <w:t>28</w:t>
            </w:r>
          </w:p>
        </w:tc>
      </w:tr>
      <w:tr w:rsidR="0069080E" w:rsidRPr="00D05450" w:rsidTr="00981FBF">
        <w:trPr>
          <w:trHeight w:val="55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080E">
              <w:rPr>
                <w:rFonts w:hAnsi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981FBF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5821A3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154DED" w:rsidP="00981FBF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E0555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 w:hint="eastAsia"/>
                <w:kern w:val="0"/>
                <w:szCs w:val="21"/>
              </w:rPr>
              <w:t>3</w:t>
            </w:r>
            <w:r w:rsidR="0069080E"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154DED" w:rsidP="005821A3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24</w:t>
            </w:r>
          </w:p>
        </w:tc>
      </w:tr>
      <w:tr w:rsidR="0069080E" w:rsidRPr="00D05450" w:rsidTr="0069080E">
        <w:trPr>
          <w:trHeight w:val="55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E" w:rsidRPr="0069080E" w:rsidRDefault="0069080E" w:rsidP="0069080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981FBF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981FBF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154DED" w:rsidP="00981FBF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981FBF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69080E" w:rsidP="0069080E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5A7184" w:rsidRDefault="00154DED" w:rsidP="00CF45C0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28</w:t>
            </w:r>
          </w:p>
        </w:tc>
      </w:tr>
      <w:tr w:rsidR="0069080E" w:rsidRPr="0069080E" w:rsidTr="0069080E">
        <w:trPr>
          <w:trHeight w:val="55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9080E">
              <w:rPr>
                <w:rFonts w:hAnsi="宋体"/>
                <w:b/>
                <w:bCs/>
                <w:color w:val="000000"/>
                <w:kern w:val="0"/>
                <w:szCs w:val="21"/>
              </w:rPr>
              <w:t xml:space="preserve">合　　</w:t>
            </w:r>
            <w:proofErr w:type="gramEnd"/>
            <w:r w:rsidRPr="0069080E">
              <w:rPr>
                <w:rFonts w:hAnsi="宋体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F9257A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1</w:t>
            </w:r>
            <w:r w:rsidR="00F9257A">
              <w:rPr>
                <w:rFonts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69080E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9080E">
              <w:rPr>
                <w:b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69080E" w:rsidRDefault="00CF45C0" w:rsidP="0069080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981FBF" w:rsidRDefault="00CF45C0" w:rsidP="0069080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981FBF" w:rsidRDefault="0069080E" w:rsidP="0069080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981FBF" w:rsidRDefault="0069080E" w:rsidP="00981FBF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81FBF">
              <w:rPr>
                <w:b/>
                <w:bCs/>
                <w:color w:val="000000" w:themeColor="text1"/>
                <w:kern w:val="0"/>
                <w:szCs w:val="21"/>
              </w:rPr>
              <w:t>4</w:t>
            </w:r>
            <w:r w:rsidR="00981FBF" w:rsidRPr="00981FBF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E" w:rsidRPr="00981FBF" w:rsidRDefault="00981FBF" w:rsidP="0069080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81FBF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207</w:t>
            </w:r>
          </w:p>
        </w:tc>
      </w:tr>
    </w:tbl>
    <w:p w:rsidR="0069080E" w:rsidRDefault="0069080E" w:rsidP="000B693A">
      <w:pPr>
        <w:ind w:firstLine="420"/>
        <w:rPr>
          <w:rFonts w:ascii="宋体" w:hAnsi="宋体" w:cs="宋体"/>
          <w:b/>
          <w:sz w:val="28"/>
          <w:szCs w:val="28"/>
        </w:rPr>
      </w:pPr>
    </w:p>
    <w:bookmarkEnd w:id="0"/>
    <w:bookmarkEnd w:id="1"/>
    <w:p w:rsidR="000F784B" w:rsidRDefault="000F784B" w:rsidP="000A032C">
      <w:pPr>
        <w:spacing w:line="260" w:lineRule="exact"/>
        <w:rPr>
          <w:rFonts w:eastAsia="黑体"/>
          <w:b/>
          <w:bCs/>
          <w:color w:val="000000"/>
          <w:sz w:val="32"/>
        </w:rPr>
      </w:pPr>
    </w:p>
    <w:p w:rsidR="008D24C1" w:rsidRPr="00831C98" w:rsidRDefault="008D24C1" w:rsidP="008D24C1">
      <w:pPr>
        <w:spacing w:line="400" w:lineRule="exact"/>
        <w:ind w:firstLineChars="1000" w:firstLine="3213"/>
        <w:rPr>
          <w:rFonts w:eastAsia="黑体"/>
          <w:b/>
          <w:bCs/>
          <w:color w:val="000000"/>
          <w:sz w:val="32"/>
          <w:szCs w:val="32"/>
        </w:rPr>
      </w:pPr>
      <w:r w:rsidRPr="00831C98">
        <w:rPr>
          <w:rFonts w:eastAsia="黑体" w:hint="eastAsia"/>
          <w:b/>
          <w:bCs/>
          <w:color w:val="000000"/>
          <w:sz w:val="32"/>
          <w:szCs w:val="32"/>
        </w:rPr>
        <w:lastRenderedPageBreak/>
        <w:t>教学计划进程表</w:t>
      </w:r>
    </w:p>
    <w:p w:rsidR="008D24C1" w:rsidRPr="008D24C1" w:rsidRDefault="008D24C1" w:rsidP="008D24C1">
      <w:pPr>
        <w:spacing w:line="400" w:lineRule="exact"/>
        <w:rPr>
          <w:rFonts w:eastAsia="黑体"/>
          <w:b/>
          <w:bCs/>
          <w:color w:val="000000"/>
          <w:sz w:val="32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（一）公共课</w:t>
      </w:r>
    </w:p>
    <w:p w:rsidR="00144B46" w:rsidRDefault="00144B46" w:rsidP="00BB0DFF">
      <w:pPr>
        <w:spacing w:line="260" w:lineRule="exact"/>
        <w:ind w:firstLineChars="1000" w:firstLine="3213"/>
        <w:rPr>
          <w:rFonts w:eastAsia="黑体"/>
          <w:b/>
          <w:bCs/>
          <w:color w:val="000000"/>
          <w:sz w:val="32"/>
        </w:rPr>
      </w:pPr>
    </w:p>
    <w:tbl>
      <w:tblPr>
        <w:tblW w:w="10483" w:type="dxa"/>
        <w:jc w:val="center"/>
        <w:tblInd w:w="742" w:type="dxa"/>
        <w:tblLook w:val="04A0"/>
      </w:tblPr>
      <w:tblGrid>
        <w:gridCol w:w="537"/>
        <w:gridCol w:w="952"/>
        <w:gridCol w:w="2097"/>
        <w:gridCol w:w="644"/>
        <w:gridCol w:w="644"/>
        <w:gridCol w:w="644"/>
        <w:gridCol w:w="651"/>
        <w:gridCol w:w="534"/>
        <w:gridCol w:w="535"/>
        <w:gridCol w:w="553"/>
        <w:gridCol w:w="554"/>
        <w:gridCol w:w="534"/>
        <w:gridCol w:w="535"/>
        <w:gridCol w:w="534"/>
        <w:gridCol w:w="535"/>
      </w:tblGrid>
      <w:tr w:rsidR="008D24C1" w:rsidRPr="008D24C1" w:rsidTr="00ED1270">
        <w:trPr>
          <w:trHeight w:val="319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6" w:rsidRDefault="008D24C1" w:rsidP="008D24C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8D24C1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8D24C1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692414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790F">
              <w:rPr>
                <w:rFonts w:ascii="宋体" w:hAnsi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692414" w:rsidP="008D24C1">
            <w:pPr>
              <w:widowControl/>
              <w:rPr>
                <w:color w:val="000000"/>
                <w:kern w:val="0"/>
                <w:szCs w:val="21"/>
              </w:rPr>
            </w:pPr>
            <w:r w:rsidRPr="00C0790F">
              <w:rPr>
                <w:rFonts w:ascii="宋体" w:hAnsi="宋体" w:hint="eastAsia"/>
                <w:color w:val="000000"/>
                <w:kern w:val="0"/>
                <w:szCs w:val="21"/>
              </w:rPr>
              <w:t>第四学年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692414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0790F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692414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414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692414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414">
              <w:rPr>
                <w:color w:val="000000"/>
                <w:kern w:val="0"/>
                <w:szCs w:val="21"/>
              </w:rPr>
              <w:t>Third Year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692414" w:rsidRDefault="00692414" w:rsidP="006924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414">
              <w:rPr>
                <w:color w:val="000000"/>
                <w:kern w:val="0"/>
                <w:szCs w:val="21"/>
              </w:rPr>
              <w:t>Fourth Year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cs="宋体" w:hint="eastAsia"/>
                <w:color w:val="000000"/>
                <w:kern w:val="0"/>
                <w:szCs w:val="21"/>
              </w:rPr>
              <w:t>语</w:t>
            </w:r>
            <w:r w:rsidRPr="008D24C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言</w:t>
            </w:r>
            <w:r w:rsidRPr="008D24C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课</w:t>
            </w:r>
            <w:r w:rsidRPr="008D24C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900001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英语写作</w:t>
            </w:r>
            <w:r w:rsidRPr="008D24C1">
              <w:rPr>
                <w:color w:val="000000"/>
                <w:kern w:val="0"/>
                <w:szCs w:val="21"/>
              </w:rPr>
              <w:t xml:space="preserve">I,II,III,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B84F9A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共同</w:t>
            </w:r>
            <w:r w:rsidR="008D24C1"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开设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E668F5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Writing I, II,III,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D24C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900002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英语会话</w:t>
            </w:r>
            <w:r w:rsidRPr="008D24C1">
              <w:rPr>
                <w:color w:val="000000"/>
                <w:kern w:val="0"/>
                <w:szCs w:val="21"/>
              </w:rPr>
              <w:t>I, II, III,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E324FD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E2282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900011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Speaking I, II, III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D24C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900003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英语阅读</w:t>
            </w:r>
            <w:r w:rsidRPr="008D24C1">
              <w:rPr>
                <w:color w:val="000000"/>
                <w:kern w:val="0"/>
                <w:szCs w:val="21"/>
              </w:rPr>
              <w:t>I, II, III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900012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Reading I, II, III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D24C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900004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英语听力</w:t>
            </w:r>
            <w:r w:rsidRPr="008D24C1">
              <w:rPr>
                <w:color w:val="000000"/>
                <w:kern w:val="0"/>
                <w:szCs w:val="21"/>
              </w:rPr>
              <w:t>I, II, III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900013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Listening I, II, III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D24C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900040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Default="008D24C1" w:rsidP="00DD73E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学术阅读与写作</w:t>
            </w:r>
          </w:p>
          <w:p w:rsidR="008D24C1" w:rsidRPr="008D24C1" w:rsidRDefault="008D24C1" w:rsidP="00DD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技巧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Academic Skills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DD73E1" w:rsidP="008D24C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8D24C1" w:rsidRPr="008D24C1">
              <w:rPr>
                <w:color w:val="000000"/>
                <w:kern w:val="0"/>
                <w:szCs w:val="21"/>
              </w:rPr>
              <w:t>900041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沟通与口才技能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Communication &amp;presentation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D24C1" w:rsidRPr="008D24C1" w:rsidTr="00ED1270">
        <w:trPr>
          <w:trHeight w:val="31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C1" w:rsidRPr="008D24C1" w:rsidRDefault="008D24C1" w:rsidP="008D24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8D24C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课程学分、学时合计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D24C1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D24C1">
              <w:rPr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E668F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D24C1">
              <w:rPr>
                <w:b/>
                <w:bCs/>
                <w:color w:val="000000"/>
                <w:kern w:val="0"/>
                <w:szCs w:val="21"/>
              </w:rPr>
              <w:t>8</w:t>
            </w:r>
            <w:r w:rsidR="00E668F5">
              <w:rPr>
                <w:rFonts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8D24C1">
              <w:rPr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E2282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C1" w:rsidRPr="008D24C1" w:rsidRDefault="008D24C1" w:rsidP="008D24C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D24C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2F36" w:rsidRDefault="00812F36" w:rsidP="008D24C1">
      <w:pPr>
        <w:spacing w:line="260" w:lineRule="exact"/>
        <w:jc w:val="left"/>
        <w:rPr>
          <w:rFonts w:eastAsia="黑体"/>
          <w:b/>
          <w:bCs/>
          <w:color w:val="000000"/>
          <w:sz w:val="32"/>
        </w:rPr>
      </w:pPr>
    </w:p>
    <w:p w:rsidR="008D24C1" w:rsidRDefault="008D24C1" w:rsidP="008D24C1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二</w:t>
      </w: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）公共课</w:t>
      </w:r>
    </w:p>
    <w:p w:rsidR="00812F36" w:rsidRPr="00812F36" w:rsidRDefault="00812F36" w:rsidP="008D24C1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tbl>
      <w:tblPr>
        <w:tblW w:w="10554" w:type="dxa"/>
        <w:jc w:val="center"/>
        <w:tblLook w:val="04A0"/>
      </w:tblPr>
      <w:tblGrid>
        <w:gridCol w:w="538"/>
        <w:gridCol w:w="951"/>
        <w:gridCol w:w="2104"/>
        <w:gridCol w:w="650"/>
        <w:gridCol w:w="650"/>
        <w:gridCol w:w="650"/>
        <w:gridCol w:w="655"/>
        <w:gridCol w:w="544"/>
        <w:gridCol w:w="539"/>
        <w:gridCol w:w="558"/>
        <w:gridCol w:w="558"/>
        <w:gridCol w:w="539"/>
        <w:gridCol w:w="539"/>
        <w:gridCol w:w="539"/>
        <w:gridCol w:w="540"/>
      </w:tblGrid>
      <w:tr w:rsidR="00C0790F" w:rsidRPr="00C0790F" w:rsidTr="00ED1270">
        <w:trPr>
          <w:trHeight w:val="33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C0790F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790F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6" w:rsidRPr="00692B5C" w:rsidRDefault="00C0790F" w:rsidP="00C0790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692B5C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692B5C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6924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692414">
            <w:pPr>
              <w:widowControl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第四学年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692414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Third Year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692414" w:rsidP="006924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Fourth Year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C0790F" w:rsidRDefault="00C0790F" w:rsidP="00C0790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0790F">
              <w:rPr>
                <w:rFonts w:ascii="宋体" w:hAnsi="宋体" w:cs="宋体" w:hint="eastAsia"/>
                <w:color w:val="000000"/>
                <w:kern w:val="0"/>
                <w:szCs w:val="21"/>
              </w:rPr>
              <w:t>公</w:t>
            </w:r>
            <w:r w:rsidRPr="00C0790F">
              <w:rPr>
                <w:color w:val="000000"/>
                <w:kern w:val="0"/>
                <w:szCs w:val="21"/>
              </w:rPr>
              <w:t xml:space="preserve"> </w:t>
            </w:r>
            <w:r w:rsidRPr="00C0790F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共基础课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23752B" w:rsidP="00C0790F">
            <w:pPr>
              <w:widowControl/>
              <w:rPr>
                <w:color w:val="000000"/>
                <w:kern w:val="0"/>
                <w:szCs w:val="21"/>
              </w:rPr>
            </w:pPr>
            <w:r w:rsidRPr="00692B5C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0790F" w:rsidRPr="00692B5C">
              <w:rPr>
                <w:color w:val="000000"/>
                <w:kern w:val="0"/>
                <w:szCs w:val="21"/>
              </w:rPr>
              <w:t>900007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计算机应用基础</w:t>
            </w:r>
            <w:r w:rsidRPr="00692B5C">
              <w:rPr>
                <w:color w:val="000000"/>
                <w:kern w:val="0"/>
                <w:szCs w:val="21"/>
              </w:rPr>
              <w:t xml:space="preserve">I, II Fundamentals of Computer Application I, II,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6809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8</w:t>
            </w:r>
            <w:r w:rsidR="00680948" w:rsidRPr="00692B5C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DD73E1" w:rsidP="00C0790F">
            <w:pPr>
              <w:widowControl/>
              <w:rPr>
                <w:color w:val="000000"/>
                <w:kern w:val="0"/>
                <w:szCs w:val="21"/>
              </w:rPr>
            </w:pPr>
            <w:r w:rsidRPr="00692B5C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0790F" w:rsidRPr="00692B5C">
              <w:rPr>
                <w:color w:val="000000"/>
                <w:kern w:val="0"/>
                <w:szCs w:val="21"/>
              </w:rPr>
              <w:t>900015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692B5C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DD73E1" w:rsidP="00C0790F">
            <w:pPr>
              <w:widowControl/>
              <w:rPr>
                <w:color w:val="000000"/>
                <w:kern w:val="0"/>
                <w:szCs w:val="21"/>
              </w:rPr>
            </w:pPr>
            <w:r w:rsidRPr="00692B5C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0790F" w:rsidRPr="00692B5C">
              <w:rPr>
                <w:color w:val="000000"/>
                <w:kern w:val="0"/>
                <w:szCs w:val="21"/>
              </w:rPr>
              <w:t>900008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军训与入学教育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2B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2W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>2W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692B5C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92B5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790F" w:rsidRPr="00C0790F" w:rsidTr="00ED1270">
        <w:trPr>
          <w:trHeight w:val="33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0F" w:rsidRPr="00C0790F" w:rsidRDefault="00C0790F" w:rsidP="00C0790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0790F">
              <w:rPr>
                <w:color w:val="000000"/>
                <w:kern w:val="0"/>
                <w:szCs w:val="21"/>
              </w:rPr>
              <w:t xml:space="preserve">Human </w:t>
            </w:r>
            <w:proofErr w:type="spellStart"/>
            <w:r w:rsidRPr="00C0790F">
              <w:rPr>
                <w:color w:val="000000"/>
                <w:kern w:val="0"/>
                <w:szCs w:val="21"/>
              </w:rPr>
              <w:t>Behaviour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0F" w:rsidRPr="00C0790F" w:rsidRDefault="00C0790F" w:rsidP="00C079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8D24C1" w:rsidRPr="008D24C1" w:rsidRDefault="008D24C1" w:rsidP="008D24C1">
      <w:pPr>
        <w:spacing w:line="400" w:lineRule="exact"/>
        <w:rPr>
          <w:rFonts w:eastAsia="黑体"/>
          <w:b/>
          <w:bCs/>
          <w:color w:val="000000"/>
          <w:sz w:val="32"/>
        </w:rPr>
      </w:pPr>
    </w:p>
    <w:tbl>
      <w:tblPr>
        <w:tblW w:w="10659" w:type="dxa"/>
        <w:jc w:val="center"/>
        <w:tblLook w:val="04A0"/>
      </w:tblPr>
      <w:tblGrid>
        <w:gridCol w:w="551"/>
        <w:gridCol w:w="951"/>
        <w:gridCol w:w="2039"/>
        <w:gridCol w:w="668"/>
        <w:gridCol w:w="668"/>
        <w:gridCol w:w="668"/>
        <w:gridCol w:w="668"/>
        <w:gridCol w:w="551"/>
        <w:gridCol w:w="551"/>
        <w:gridCol w:w="570"/>
        <w:gridCol w:w="570"/>
        <w:gridCol w:w="551"/>
        <w:gridCol w:w="551"/>
        <w:gridCol w:w="551"/>
        <w:gridCol w:w="551"/>
      </w:tblGrid>
      <w:tr w:rsidR="00392EBD" w:rsidRPr="00392EBD" w:rsidTr="00DD73E1">
        <w:trPr>
          <w:trHeight w:val="34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公</w:t>
            </w:r>
            <w:r w:rsidRPr="00392EBD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392EBD">
              <w:rPr>
                <w:color w:val="000000"/>
                <w:kern w:val="0"/>
                <w:sz w:val="22"/>
                <w:szCs w:val="22"/>
              </w:rPr>
              <w:br/>
            </w:r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共</w:t>
            </w:r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基</w:t>
            </w:r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础</w:t>
            </w:r>
            <w:proofErr w:type="gramEnd"/>
            <w:r w:rsidRPr="00392EB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8029100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B9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B94">
              <w:rPr>
                <w:rFonts w:ascii="宋体" w:hAnsi="宋体" w:cs="宋体" w:hint="eastAsia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B94">
              <w:rPr>
                <w:rFonts w:ascii="宋体" w:hAnsi="宋体" w:cs="宋体" w:hint="eastAsia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680948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1</w:t>
            </w:r>
            <w:r w:rsidR="00680948" w:rsidRPr="00585B94"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2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2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rPr>
                <w:kern w:val="0"/>
                <w:szCs w:val="21"/>
              </w:rPr>
            </w:pPr>
            <w:r w:rsidRPr="00585B94">
              <w:rPr>
                <w:kern w:val="0"/>
                <w:szCs w:val="21"/>
              </w:rPr>
              <w:t>8029104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585B94" w:rsidRDefault="00392EBD" w:rsidP="00392EBD">
            <w:pPr>
              <w:widowControl/>
              <w:jc w:val="center"/>
              <w:rPr>
                <w:kern w:val="0"/>
                <w:szCs w:val="21"/>
              </w:rPr>
            </w:pPr>
            <w:r w:rsidRPr="00585B94">
              <w:rPr>
                <w:rFonts w:ascii="宋体" w:hAnsi="宋体" w:hint="eastAsia"/>
                <w:kern w:val="0"/>
                <w:szCs w:val="21"/>
              </w:rPr>
              <w:t>大学体育</w:t>
            </w:r>
            <w:r w:rsidRPr="00585B94">
              <w:rPr>
                <w:kern w:val="0"/>
                <w:szCs w:val="21"/>
              </w:rPr>
              <w:t>I, II,III,IV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585B94" w:rsidRDefault="00392EBD" w:rsidP="00392EBD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8029101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College P.E.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8029102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D73E1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DD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Pr="00392EBD">
              <w:rPr>
                <w:color w:val="000000"/>
                <w:kern w:val="0"/>
                <w:szCs w:val="21"/>
              </w:rPr>
              <w:t>900026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73E1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Ethics &amp; Law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1" w:rsidRPr="00392EBD" w:rsidRDefault="00DD73E1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900028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1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马克思主义基本</w:t>
            </w:r>
          </w:p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原理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An Introduction to Marxism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285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毛泽东思想、邓小平理论和“三个代表”重要思想概论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285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900028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An Introduction to Modern Chinese Philosophy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285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900031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Policy and Professional Guidance 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900030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中国近代史纲要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Chinese History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900032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大学生职业发展与就业指导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Carrier and Guidance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900014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2" w:rsidRDefault="00392EBD" w:rsidP="00763B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英语国家社会与</w:t>
            </w:r>
          </w:p>
          <w:p w:rsidR="00392EBD" w:rsidRPr="00392EBD" w:rsidRDefault="00392EBD" w:rsidP="00763B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The Society and Culture of Major English-Speaking Countries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900005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美国历史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877B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</w:t>
            </w:r>
            <w:r w:rsidR="00877B12"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American History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DD73E1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392EBD" w:rsidRPr="00392EBD">
              <w:rPr>
                <w:color w:val="000000"/>
                <w:kern w:val="0"/>
                <w:szCs w:val="21"/>
              </w:rPr>
              <w:t>900035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2EB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2EBD" w:rsidRPr="00392EBD" w:rsidTr="00DD73E1">
        <w:trPr>
          <w:trHeight w:val="34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92EBD">
              <w:rPr>
                <w:color w:val="000000"/>
                <w:kern w:val="0"/>
                <w:szCs w:val="21"/>
              </w:rPr>
              <w:t xml:space="preserve">Biology 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92EBD" w:rsidRPr="00392EBD" w:rsidTr="00392EBD">
        <w:trPr>
          <w:trHeight w:val="346"/>
          <w:jc w:val="center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92EB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课程学分、学时合计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6266A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>6</w:t>
            </w:r>
            <w:r w:rsidR="00AB1B40"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="006266A7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D" w:rsidRPr="00392EBD" w:rsidRDefault="00392EBD" w:rsidP="00392EB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92EBD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44B46" w:rsidRDefault="00144B46" w:rsidP="00B53010">
      <w:pPr>
        <w:spacing w:line="260" w:lineRule="exact"/>
        <w:jc w:val="left"/>
        <w:rPr>
          <w:rFonts w:eastAsia="黑体"/>
          <w:b/>
          <w:bCs/>
          <w:color w:val="000000"/>
          <w:sz w:val="32"/>
        </w:rPr>
      </w:pPr>
    </w:p>
    <w:p w:rsidR="00144B46" w:rsidRDefault="00144B46" w:rsidP="00BB0DFF">
      <w:pPr>
        <w:spacing w:line="260" w:lineRule="exact"/>
        <w:ind w:firstLineChars="1000" w:firstLine="3213"/>
        <w:rPr>
          <w:rFonts w:eastAsia="黑体"/>
          <w:b/>
          <w:bCs/>
          <w:color w:val="000000"/>
          <w:sz w:val="32"/>
        </w:rPr>
      </w:pPr>
    </w:p>
    <w:p w:rsidR="00144B46" w:rsidRDefault="00144B46" w:rsidP="00BB0DFF">
      <w:pPr>
        <w:spacing w:line="260" w:lineRule="exact"/>
        <w:ind w:firstLineChars="1000" w:firstLine="3213"/>
        <w:rPr>
          <w:rFonts w:eastAsia="黑体"/>
          <w:b/>
          <w:bCs/>
          <w:color w:val="000000"/>
          <w:sz w:val="32"/>
        </w:rPr>
      </w:pPr>
    </w:p>
    <w:p w:rsidR="009E4690" w:rsidRDefault="009E4690" w:rsidP="009E4690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lastRenderedPageBreak/>
        <w:t>（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三</w:t>
      </w: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）</w:t>
      </w:r>
      <w:r>
        <w:rPr>
          <w:rFonts w:hint="eastAsia"/>
          <w:b/>
          <w:bCs/>
          <w:color w:val="000000"/>
          <w:sz w:val="28"/>
        </w:rPr>
        <w:t>专业基础课</w:t>
      </w:r>
    </w:p>
    <w:tbl>
      <w:tblPr>
        <w:tblW w:w="10748" w:type="dxa"/>
        <w:jc w:val="center"/>
        <w:tblLook w:val="04A0"/>
      </w:tblPr>
      <w:tblGrid>
        <w:gridCol w:w="549"/>
        <w:gridCol w:w="951"/>
        <w:gridCol w:w="2147"/>
        <w:gridCol w:w="663"/>
        <w:gridCol w:w="664"/>
        <w:gridCol w:w="664"/>
        <w:gridCol w:w="669"/>
        <w:gridCol w:w="550"/>
        <w:gridCol w:w="551"/>
        <w:gridCol w:w="569"/>
        <w:gridCol w:w="569"/>
        <w:gridCol w:w="550"/>
        <w:gridCol w:w="551"/>
        <w:gridCol w:w="550"/>
        <w:gridCol w:w="551"/>
      </w:tblGrid>
      <w:tr w:rsidR="00C22FB7" w:rsidRPr="00C22FB7" w:rsidTr="00812F36">
        <w:trPr>
          <w:trHeight w:val="34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6" w:rsidRDefault="00C22FB7" w:rsidP="00C22FB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C22FB7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C22FB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C22FB7" w:rsidRPr="00C22FB7" w:rsidTr="00812F36">
        <w:trPr>
          <w:trHeight w:val="3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6924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692414">
            <w:pPr>
              <w:widowControl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第四学年</w:t>
            </w:r>
          </w:p>
        </w:tc>
      </w:tr>
      <w:tr w:rsidR="00C22FB7" w:rsidRPr="00C22FB7" w:rsidTr="00692414">
        <w:trPr>
          <w:trHeight w:val="3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692414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Third Year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692414" w:rsidP="006924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Fourth Year</w:t>
            </w:r>
          </w:p>
        </w:tc>
      </w:tr>
      <w:tr w:rsidR="00C22FB7" w:rsidRPr="00C22FB7" w:rsidTr="00812F36">
        <w:trPr>
          <w:trHeight w:val="3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业</w:t>
            </w: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基</w:t>
            </w: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础</w:t>
            </w:r>
            <w:proofErr w:type="gramEnd"/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1003001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  </w:t>
            </w:r>
            <w:r w:rsidRPr="00C22FB7">
              <w:rPr>
                <w:rFonts w:ascii="宋体" w:hAnsi="宋体" w:hint="eastAsia"/>
                <w:color w:val="000000"/>
                <w:kern w:val="0"/>
                <w:szCs w:val="21"/>
              </w:rPr>
              <w:t>经济数学</w:t>
            </w:r>
            <w:r w:rsidRPr="00C22FB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274F4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6</w:t>
            </w:r>
            <w:r w:rsidR="00274F44"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 Mathematics in Economics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900018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管理学研究方法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Management Research Method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900016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西方经济学</w:t>
            </w:r>
            <w:r w:rsidRPr="00C22FB7">
              <w:rPr>
                <w:color w:val="000000"/>
                <w:kern w:val="0"/>
                <w:szCs w:val="21"/>
              </w:rPr>
              <w:t xml:space="preserve"> 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Economics  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900024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西方经济学</w:t>
            </w:r>
            <w:r w:rsidRPr="00C22FB7">
              <w:rPr>
                <w:color w:val="000000"/>
                <w:kern w:val="0"/>
                <w:szCs w:val="21"/>
              </w:rPr>
              <w:t xml:space="preserve"> II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Economics 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900042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Statistics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1003006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Management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900047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合同法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Contract Law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900043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会计学原理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  <w:r w:rsidRPr="00C22FB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 An Introduction to Accounting 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23752B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C22FB7" w:rsidRPr="00C22FB7">
              <w:rPr>
                <w:color w:val="000000"/>
                <w:kern w:val="0"/>
                <w:szCs w:val="21"/>
              </w:rPr>
              <w:t>900044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物流学</w:t>
            </w:r>
            <w:proofErr w:type="gramEnd"/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概论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Generality to Logistics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1009005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2FB7" w:rsidRPr="00C22FB7" w:rsidTr="00812F36">
        <w:trPr>
          <w:trHeight w:val="319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>Marketing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7" w:rsidRPr="00C22FB7" w:rsidRDefault="00C22FB7" w:rsidP="00C22FB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22FB7" w:rsidRPr="00C22FB7" w:rsidTr="00812F36">
        <w:trPr>
          <w:trHeight w:val="342"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5451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FB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课程学分、学时合计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2FB7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2FB7">
              <w:rPr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22FB7">
              <w:rPr>
                <w:b/>
                <w:bCs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7" w:rsidRPr="00C22FB7" w:rsidRDefault="00C22FB7" w:rsidP="00C22F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22FB7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44B46" w:rsidRDefault="00144B46" w:rsidP="009E4690">
      <w:pPr>
        <w:spacing w:line="260" w:lineRule="exact"/>
        <w:rPr>
          <w:rFonts w:eastAsia="黑体"/>
          <w:b/>
          <w:bCs/>
          <w:color w:val="000000"/>
          <w:sz w:val="32"/>
        </w:rPr>
      </w:pPr>
    </w:p>
    <w:p w:rsidR="00144B46" w:rsidRDefault="000620A5" w:rsidP="00A03ABB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四</w:t>
      </w: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）</w:t>
      </w:r>
      <w:r>
        <w:rPr>
          <w:rFonts w:hint="eastAsia"/>
          <w:b/>
          <w:bCs/>
          <w:color w:val="000000"/>
          <w:sz w:val="28"/>
        </w:rPr>
        <w:t>专业核心课</w:t>
      </w:r>
    </w:p>
    <w:tbl>
      <w:tblPr>
        <w:tblW w:w="10737" w:type="dxa"/>
        <w:jc w:val="center"/>
        <w:tblLook w:val="04A0"/>
      </w:tblPr>
      <w:tblGrid>
        <w:gridCol w:w="537"/>
        <w:gridCol w:w="938"/>
        <w:gridCol w:w="122"/>
        <w:gridCol w:w="2047"/>
        <w:gridCol w:w="102"/>
        <w:gridCol w:w="14"/>
        <w:gridCol w:w="557"/>
        <w:gridCol w:w="99"/>
        <w:gridCol w:w="9"/>
        <w:gridCol w:w="565"/>
        <w:gridCol w:w="100"/>
        <w:gridCol w:w="517"/>
        <w:gridCol w:w="51"/>
        <w:gridCol w:w="38"/>
        <w:gridCol w:w="551"/>
        <w:gridCol w:w="23"/>
        <w:gridCol w:w="58"/>
        <w:gridCol w:w="474"/>
        <w:gridCol w:w="21"/>
        <w:gridCol w:w="49"/>
        <w:gridCol w:w="485"/>
        <w:gridCol w:w="19"/>
        <w:gridCol w:w="40"/>
        <w:gridCol w:w="515"/>
        <w:gridCol w:w="17"/>
        <w:gridCol w:w="31"/>
        <w:gridCol w:w="527"/>
        <w:gridCol w:w="14"/>
        <w:gridCol w:w="22"/>
        <w:gridCol w:w="519"/>
        <w:gridCol w:w="12"/>
        <w:gridCol w:w="17"/>
        <w:gridCol w:w="536"/>
        <w:gridCol w:w="12"/>
        <w:gridCol w:w="544"/>
        <w:gridCol w:w="555"/>
      </w:tblGrid>
      <w:tr w:rsidR="00EB062E" w:rsidRPr="00EB062E" w:rsidTr="00ED1270">
        <w:trPr>
          <w:trHeight w:val="351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6" w:rsidRDefault="00EB062E" w:rsidP="00EB062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EB062E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EB062E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EB062E" w:rsidRPr="00EB062E" w:rsidTr="00ED1270">
        <w:trPr>
          <w:trHeight w:val="35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F553D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第三学年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F553D9">
            <w:pPr>
              <w:widowControl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第四学年</w:t>
            </w:r>
          </w:p>
        </w:tc>
      </w:tr>
      <w:tr w:rsidR="00EB062E" w:rsidRPr="00EB062E" w:rsidTr="00ED1270">
        <w:trPr>
          <w:trHeight w:val="35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F553D9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Third Year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F553D9" w:rsidP="00F553D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Fourth Year</w:t>
            </w:r>
          </w:p>
        </w:tc>
      </w:tr>
      <w:tr w:rsidR="00C31381" w:rsidRPr="00EB062E" w:rsidTr="00ED1270">
        <w:trPr>
          <w:trHeight w:val="35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C31381" w:rsidRPr="00EB062E" w:rsidTr="00ED1270">
        <w:trPr>
          <w:trHeight w:val="339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B06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62E" w:rsidRPr="00BD5A59" w:rsidRDefault="00EB062E" w:rsidP="00EB06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D5A59">
              <w:rPr>
                <w:color w:val="000000"/>
                <w:kern w:val="0"/>
                <w:sz w:val="22"/>
                <w:szCs w:val="22"/>
              </w:rPr>
              <w:t>EN 290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062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062E" w:rsidRPr="00EB062E" w:rsidTr="00ED1270">
        <w:trPr>
          <w:trHeight w:val="33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2E" w:rsidRPr="00EB062E" w:rsidRDefault="00EB062E" w:rsidP="00EB06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B062E">
              <w:rPr>
                <w:color w:val="000000"/>
                <w:kern w:val="0"/>
                <w:szCs w:val="21"/>
              </w:rPr>
              <w:t>Business English Intensive</w:t>
            </w: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2E" w:rsidRPr="00EB062E" w:rsidRDefault="00EB062E" w:rsidP="00EB06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C7B5E" w:rsidRPr="008C7B5E" w:rsidTr="00ED1270">
        <w:trPr>
          <w:trHeight w:val="32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专</w:t>
            </w:r>
            <w:r w:rsidRPr="008C7B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业</w:t>
            </w:r>
            <w:r w:rsidRPr="008C7B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8C7B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心</w:t>
            </w:r>
            <w:r w:rsidRPr="008C7B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BSCL305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 </w:t>
            </w:r>
            <w:r w:rsidRPr="008C7B5E">
              <w:rPr>
                <w:rFonts w:ascii="宋体" w:hAnsi="宋体" w:hint="eastAsia"/>
                <w:color w:val="000000"/>
                <w:kern w:val="0"/>
                <w:szCs w:val="21"/>
              </w:rPr>
              <w:t>供应链与物流管理导论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Principles of Supply Chain Management and Logistics</w:t>
            </w:r>
          </w:p>
        </w:tc>
        <w:tc>
          <w:tcPr>
            <w:tcW w:w="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BSCL320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商务系统分析</w:t>
            </w:r>
            <w:r w:rsidRPr="008C7B5E">
              <w:rPr>
                <w:color w:val="000000"/>
                <w:kern w:val="0"/>
                <w:szCs w:val="21"/>
              </w:rPr>
              <w:t>/</w:t>
            </w: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运作</w:t>
            </w:r>
          </w:p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B42E37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Business Systems</w:t>
            </w:r>
            <w:r w:rsidR="008C7B5E" w:rsidRPr="008C7B5E">
              <w:rPr>
                <w:color w:val="000000"/>
                <w:kern w:val="0"/>
                <w:szCs w:val="21"/>
              </w:rPr>
              <w:t xml:space="preserve"> Analytics/Operations </w:t>
            </w:r>
            <w:r w:rsidRPr="008C7B5E">
              <w:rPr>
                <w:color w:val="000000"/>
                <w:kern w:val="0"/>
                <w:szCs w:val="21"/>
              </w:rPr>
              <w:t>Management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BSCL310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</w:t>
            </w:r>
            <w:proofErr w:type="gramStart"/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链资源</w:t>
            </w:r>
            <w:proofErr w:type="gramEnd"/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Supply Chain Sourcing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BSCL315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供应链管理系统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Supply Chain Management Systems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BSCL325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商法与国际政务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0A032C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 w:rsidR="008C7B5E"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Business Law and International Governance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BSCL340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成本会计与金融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Cost Accounting and Finance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BSCL330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跨国市场战略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Transnational Marketing Strategies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BSCL335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质量管理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Quality Management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BSCL415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Default="008C7B5E" w:rsidP="008C7B5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 </w:t>
            </w:r>
            <w:r w:rsidRPr="008C7B5E">
              <w:rPr>
                <w:rFonts w:ascii="宋体" w:hAnsi="宋体" w:hint="eastAsia"/>
                <w:color w:val="000000"/>
                <w:kern w:val="0"/>
                <w:szCs w:val="21"/>
              </w:rPr>
              <w:t>国际贸易政策与</w:t>
            </w:r>
          </w:p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hint="eastAsia"/>
                <w:color w:val="000000"/>
                <w:kern w:val="0"/>
                <w:szCs w:val="21"/>
              </w:rPr>
              <w:t>法规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International Trade policy and Regulation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BSCL420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国际物流管理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A231EA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  <w:r w:rsidR="008C7B5E"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Global Logistics Management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BSCL405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仓储与库存管理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A231EA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  <w:r w:rsidR="008C7B5E"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BD5A59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Warehouse and Inventory Management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5E" w:rsidRPr="00BD5A59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BSCL410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电子商务与分销渠道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7B5E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A231EA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  <w:r w:rsidR="008C7B5E"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7AB" w:rsidRPr="008C7B5E" w:rsidTr="00ED1270">
        <w:trPr>
          <w:trHeight w:val="32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5E" w:rsidRPr="008C7B5E" w:rsidRDefault="008C7B5E" w:rsidP="008C7B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C7B5E">
              <w:rPr>
                <w:color w:val="000000"/>
                <w:kern w:val="0"/>
                <w:szCs w:val="21"/>
              </w:rPr>
              <w:t>Electronic Commerce and Distribution Channels</w:t>
            </w:r>
          </w:p>
        </w:tc>
        <w:tc>
          <w:tcPr>
            <w:tcW w:w="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5E" w:rsidRPr="008C7B5E" w:rsidRDefault="008C7B5E" w:rsidP="008C7B5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专</w:t>
            </w:r>
            <w:r w:rsidRPr="006752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业</w:t>
            </w:r>
            <w:r w:rsidRPr="006752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核</w:t>
            </w:r>
            <w:r w:rsidRPr="006752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心</w:t>
            </w:r>
            <w:r w:rsidRPr="006752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BD5A59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BSCL425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Default="0067529B" w:rsidP="0067529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 </w:t>
            </w:r>
            <w:r w:rsidRPr="0067529B">
              <w:rPr>
                <w:rFonts w:ascii="宋体" w:hAnsi="宋体" w:hint="eastAsia"/>
                <w:color w:val="000000"/>
                <w:kern w:val="0"/>
                <w:szCs w:val="21"/>
              </w:rPr>
              <w:t>国际采购与资源</w:t>
            </w:r>
          </w:p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hint="eastAsia"/>
                <w:color w:val="000000"/>
                <w:kern w:val="0"/>
                <w:szCs w:val="21"/>
              </w:rPr>
              <w:t>战略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231EA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BD5A59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Global Procurement and Sourcing Strategy</w:t>
            </w: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BD5A59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BSCL435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供应链与物流管理新兴趋势</w:t>
            </w:r>
            <w:r w:rsidRPr="0067529B">
              <w:rPr>
                <w:color w:val="000000"/>
                <w:kern w:val="0"/>
                <w:szCs w:val="21"/>
              </w:rPr>
              <w:t>Emerging Trends in Supply Chain and Logistics Management</w:t>
            </w:r>
          </w:p>
        </w:tc>
        <w:tc>
          <w:tcPr>
            <w:tcW w:w="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231EA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BD5A59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Emerging Trends in Supply Chain and Logistics Management</w:t>
            </w:r>
          </w:p>
        </w:tc>
        <w:tc>
          <w:tcPr>
            <w:tcW w:w="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BD5A59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BSCL440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</w:t>
            </w:r>
            <w:proofErr w:type="gramStart"/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链战略</w:t>
            </w:r>
            <w:proofErr w:type="gramEnd"/>
          </w:p>
        </w:tc>
        <w:tc>
          <w:tcPr>
            <w:tcW w:w="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A6702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  <w:r w:rsidR="0067529B"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231EA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BD5A59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Supply Chain Strategy</w:t>
            </w:r>
          </w:p>
        </w:tc>
        <w:tc>
          <w:tcPr>
            <w:tcW w:w="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BD5A59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BSCL430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国际商法</w:t>
            </w:r>
            <w:r w:rsidRPr="0067529B">
              <w:rPr>
                <w:color w:val="000000"/>
                <w:kern w:val="0"/>
                <w:szCs w:val="21"/>
              </w:rPr>
              <w:t>Global Business Law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231EA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</w:tr>
      <w:tr w:rsidR="0067529B" w:rsidRPr="0067529B" w:rsidTr="00ED1270">
        <w:trPr>
          <w:trHeight w:val="3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BD5A59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D5A59">
              <w:rPr>
                <w:color w:val="000000"/>
                <w:kern w:val="0"/>
                <w:szCs w:val="21"/>
              </w:rPr>
              <w:t>BSCL445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专业实境模拟</w:t>
            </w:r>
          </w:p>
        </w:tc>
        <w:tc>
          <w:tcPr>
            <w:tcW w:w="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29B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A231EA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  <w:r w:rsidR="0067529B" w:rsidRPr="0067529B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9B" w:rsidRPr="0067529B" w:rsidTr="00ED1270">
        <w:trPr>
          <w:trHeight w:val="299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7529B">
              <w:rPr>
                <w:color w:val="000000"/>
                <w:kern w:val="0"/>
                <w:szCs w:val="21"/>
              </w:rPr>
              <w:t>Capstone</w:t>
            </w:r>
          </w:p>
        </w:tc>
        <w:tc>
          <w:tcPr>
            <w:tcW w:w="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31381" w:rsidRPr="0067529B" w:rsidTr="00ED1270">
        <w:trPr>
          <w:trHeight w:val="355"/>
          <w:jc w:val="center"/>
        </w:trPr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529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课程学分、学时合计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7529B">
              <w:rPr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67529B" w:rsidRDefault="0067529B" w:rsidP="0067529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67529B">
              <w:rPr>
                <w:b/>
                <w:bCs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B" w:rsidRPr="0067529B" w:rsidRDefault="0067529B" w:rsidP="0067529B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7529B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7529B" w:rsidRPr="00112ED7" w:rsidRDefault="0067529B" w:rsidP="00BB0DFF">
      <w:pPr>
        <w:spacing w:line="260" w:lineRule="exact"/>
        <w:rPr>
          <w:rFonts w:eastAsia="黑体"/>
          <w:b/>
          <w:bCs/>
          <w:color w:val="000000"/>
          <w:sz w:val="36"/>
        </w:rPr>
      </w:pPr>
    </w:p>
    <w:p w:rsidR="003911DF" w:rsidRDefault="003911DF" w:rsidP="007F0788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</w:p>
    <w:p w:rsidR="007F0788" w:rsidRDefault="007F0788" w:rsidP="007F0788">
      <w:pPr>
        <w:spacing w:line="400" w:lineRule="exact"/>
        <w:rPr>
          <w:b/>
          <w:bCs/>
          <w:color w:val="000000"/>
          <w:sz w:val="28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五</w:t>
      </w: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）</w:t>
      </w:r>
      <w:r>
        <w:rPr>
          <w:rFonts w:hint="eastAsia"/>
          <w:b/>
          <w:bCs/>
          <w:color w:val="000000"/>
          <w:sz w:val="28"/>
        </w:rPr>
        <w:t>选修课</w:t>
      </w:r>
    </w:p>
    <w:tbl>
      <w:tblPr>
        <w:tblW w:w="10840" w:type="dxa"/>
        <w:jc w:val="center"/>
        <w:tblLook w:val="04A0"/>
      </w:tblPr>
      <w:tblGrid>
        <w:gridCol w:w="553"/>
        <w:gridCol w:w="951"/>
        <w:gridCol w:w="2200"/>
        <w:gridCol w:w="667"/>
        <w:gridCol w:w="667"/>
        <w:gridCol w:w="667"/>
        <w:gridCol w:w="667"/>
        <w:gridCol w:w="553"/>
        <w:gridCol w:w="553"/>
        <w:gridCol w:w="572"/>
        <w:gridCol w:w="572"/>
        <w:gridCol w:w="553"/>
        <w:gridCol w:w="553"/>
        <w:gridCol w:w="556"/>
        <w:gridCol w:w="556"/>
      </w:tblGrid>
      <w:tr w:rsidR="00482CB1" w:rsidRPr="00482CB1" w:rsidTr="00C916C3">
        <w:trPr>
          <w:trHeight w:val="342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482CB1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482CB1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第三,四学年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Third and Fourth Year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业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选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修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B84F9A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</w:t>
            </w:r>
            <w:r w:rsidR="00482CB1"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开设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MIS 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916C3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6C3" w:rsidRPr="00482CB1" w:rsidRDefault="00C916C3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风险管理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Default="00706FC4">
            <w:pPr>
              <w:jc w:val="center"/>
              <w:rPr>
                <w:color w:val="000000"/>
                <w:sz w:val="20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Default="00C916C3">
            <w:pPr>
              <w:jc w:val="center"/>
              <w:rPr>
                <w:color w:val="000000"/>
                <w:sz w:val="20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C3" w:rsidRPr="00482CB1" w:rsidRDefault="00C916C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Risk Management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现金管理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C916C3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706FC4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</w:t>
            </w:r>
            <w:r w:rsidR="00482CB1"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Cash Management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91CD3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CD3" w:rsidRPr="00482CB1" w:rsidRDefault="00C91CD3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922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922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D3" w:rsidRPr="00482CB1" w:rsidRDefault="00C91CD3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Investments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4101B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1B" w:rsidRPr="00482CB1" w:rsidRDefault="0014101B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922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引进外方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9226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1B" w:rsidRPr="00482CB1" w:rsidRDefault="0014101B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Human Resources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0900049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A231EA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Financial Management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0900048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经济法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A231EA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4.5</w:t>
            </w:r>
          </w:p>
        </w:tc>
      </w:tr>
      <w:tr w:rsidR="00482CB1" w:rsidRPr="00482CB1" w:rsidTr="00C916C3">
        <w:trPr>
          <w:trHeight w:val="342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Economic Law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482CB1" w:rsidRDefault="00482CB1" w:rsidP="007F0788">
      <w:pPr>
        <w:spacing w:line="400" w:lineRule="exact"/>
        <w:rPr>
          <w:b/>
          <w:bCs/>
          <w:color w:val="000000"/>
          <w:sz w:val="28"/>
        </w:rPr>
      </w:pPr>
    </w:p>
    <w:tbl>
      <w:tblPr>
        <w:tblW w:w="10840" w:type="dxa"/>
        <w:jc w:val="center"/>
        <w:tblLook w:val="04A0"/>
      </w:tblPr>
      <w:tblGrid>
        <w:gridCol w:w="560"/>
        <w:gridCol w:w="840"/>
        <w:gridCol w:w="2200"/>
        <w:gridCol w:w="680"/>
        <w:gridCol w:w="680"/>
        <w:gridCol w:w="680"/>
        <w:gridCol w:w="680"/>
        <w:gridCol w:w="560"/>
        <w:gridCol w:w="560"/>
        <w:gridCol w:w="580"/>
        <w:gridCol w:w="580"/>
        <w:gridCol w:w="560"/>
        <w:gridCol w:w="560"/>
        <w:gridCol w:w="560"/>
        <w:gridCol w:w="584"/>
      </w:tblGrid>
      <w:tr w:rsidR="00482CB1" w:rsidRPr="00482CB1" w:rsidTr="00482CB1">
        <w:trPr>
          <w:trHeight w:val="34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选修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</w:t>
            </w:r>
            <w:r w:rsidRPr="00482CB1"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CB1" w:rsidRPr="00482CB1" w:rsidRDefault="00756004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Kirkpatrick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 w:rsidR="00482CB1"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</w:t>
            </w: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外方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CB1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A231EA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1" w:rsidRPr="00482CB1" w:rsidRDefault="00A231EA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13.5</w:t>
            </w:r>
          </w:p>
        </w:tc>
      </w:tr>
      <w:tr w:rsidR="00482CB1" w:rsidRPr="00482CB1" w:rsidTr="00482CB1">
        <w:trPr>
          <w:trHeight w:val="34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82CB1">
              <w:rPr>
                <w:color w:val="000000"/>
                <w:kern w:val="0"/>
                <w:szCs w:val="21"/>
              </w:rPr>
              <w:t>Kirkpatrick Signature Series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82CB1" w:rsidRPr="00482CB1" w:rsidTr="00482CB1">
        <w:trPr>
          <w:trHeight w:val="342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CB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课程学分、学时合计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B1" w:rsidRPr="00482CB1" w:rsidRDefault="00482CB1" w:rsidP="00482C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82CB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707BD" w:rsidRDefault="00E707BD" w:rsidP="007F0788">
      <w:pPr>
        <w:spacing w:line="400" w:lineRule="exact"/>
        <w:rPr>
          <w:b/>
          <w:bCs/>
          <w:color w:val="000000"/>
          <w:sz w:val="28"/>
        </w:rPr>
      </w:pPr>
    </w:p>
    <w:p w:rsidR="006730B8" w:rsidRDefault="006730B8" w:rsidP="006730B8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六</w:t>
      </w:r>
      <w:r w:rsidRPr="008D24C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）</w:t>
      </w:r>
      <w:r>
        <w:rPr>
          <w:rFonts w:hint="eastAsia"/>
          <w:b/>
          <w:bCs/>
          <w:color w:val="000000"/>
          <w:sz w:val="28"/>
        </w:rPr>
        <w:t>实践课</w:t>
      </w:r>
    </w:p>
    <w:p w:rsidR="00BB0DFF" w:rsidRDefault="00BB0DFF" w:rsidP="00BB0DFF">
      <w:pPr>
        <w:spacing w:line="260" w:lineRule="exact"/>
        <w:rPr>
          <w:b/>
          <w:bCs/>
          <w:color w:val="000000"/>
          <w:sz w:val="28"/>
        </w:rPr>
      </w:pPr>
    </w:p>
    <w:tbl>
      <w:tblPr>
        <w:tblW w:w="10840" w:type="dxa"/>
        <w:jc w:val="center"/>
        <w:tblLook w:val="04A0"/>
      </w:tblPr>
      <w:tblGrid>
        <w:gridCol w:w="560"/>
        <w:gridCol w:w="951"/>
        <w:gridCol w:w="2182"/>
        <w:gridCol w:w="638"/>
        <w:gridCol w:w="680"/>
        <w:gridCol w:w="638"/>
        <w:gridCol w:w="671"/>
        <w:gridCol w:w="560"/>
        <w:gridCol w:w="560"/>
        <w:gridCol w:w="580"/>
        <w:gridCol w:w="580"/>
        <w:gridCol w:w="560"/>
        <w:gridCol w:w="560"/>
        <w:gridCol w:w="560"/>
        <w:gridCol w:w="560"/>
      </w:tblGrid>
      <w:tr w:rsidR="00292C33" w:rsidRPr="00292C33" w:rsidTr="003911DF">
        <w:trPr>
          <w:trHeight w:val="34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5D" w:rsidRDefault="00292C33" w:rsidP="00292C3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292C33">
              <w:rPr>
                <w:color w:val="000000"/>
                <w:kern w:val="0"/>
                <w:szCs w:val="21"/>
              </w:rPr>
              <w:t>Name of Courses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开课方式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授课语言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学时总数</w:t>
            </w:r>
            <w:r w:rsidRPr="00292C33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各学期学时分配（周学时）</w:t>
            </w:r>
          </w:p>
        </w:tc>
      </w:tr>
      <w:tr w:rsidR="00292C33" w:rsidRPr="00292C33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第三,四学年</w:t>
            </w:r>
          </w:p>
        </w:tc>
      </w:tr>
      <w:tr w:rsidR="00292C33" w:rsidRPr="00292C33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First Year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Second Year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Third and Fourth Year</w:t>
            </w:r>
          </w:p>
        </w:tc>
      </w:tr>
      <w:tr w:rsidR="00292C33" w:rsidRPr="00292C33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hint="eastAsia"/>
                <w:color w:val="000000"/>
                <w:kern w:val="0"/>
                <w:szCs w:val="21"/>
              </w:rPr>
              <w:t>八</w:t>
            </w:r>
          </w:p>
        </w:tc>
      </w:tr>
      <w:tr w:rsidR="00292C33" w:rsidRPr="00477BE2" w:rsidTr="003911DF">
        <w:trPr>
          <w:trHeight w:val="342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</w:t>
            </w:r>
            <w:r w:rsidRPr="00292C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292C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践</w:t>
            </w:r>
            <w:proofErr w:type="gramEnd"/>
            <w:r w:rsidRPr="00292C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0900053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毕业实习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共同开发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中英文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CF45C0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CF45C0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 w:rsidR="00292C33" w:rsidRPr="00292C33">
              <w:rPr>
                <w:color w:val="000000"/>
                <w:kern w:val="0"/>
                <w:szCs w:val="21"/>
              </w:rPr>
              <w:t>W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5A7184" w:rsidRDefault="005A7184" w:rsidP="00292C33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5A7184" w:rsidRDefault="005A7184" w:rsidP="00292C33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2</w:t>
            </w:r>
            <w:r w:rsidR="00292C33" w:rsidRPr="005A7184">
              <w:rPr>
                <w:kern w:val="0"/>
                <w:szCs w:val="21"/>
              </w:rPr>
              <w:t xml:space="preserve">　</w:t>
            </w:r>
          </w:p>
        </w:tc>
      </w:tr>
      <w:tr w:rsidR="00292C33" w:rsidRPr="00477BE2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Grad Internship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5A7184" w:rsidRDefault="00292C33" w:rsidP="00292C3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5A7184" w:rsidRDefault="00292C33" w:rsidP="00292C3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92C33" w:rsidRPr="00477BE2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0900054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273CA6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论文（</w:t>
            </w: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</w:t>
            </w:r>
            <w:r w:rsidR="00273CA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中方开设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中英文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CF45C0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="00292C33" w:rsidRPr="00292C33">
              <w:rPr>
                <w:color w:val="000000"/>
                <w:kern w:val="0"/>
                <w:szCs w:val="21"/>
              </w:rPr>
              <w:t>W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5A7184" w:rsidRDefault="005A7184" w:rsidP="005A7184">
            <w:pPr>
              <w:widowControl/>
              <w:ind w:firstLineChars="50" w:firstLine="105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5A7184" w:rsidRDefault="005A7184" w:rsidP="00292C33">
            <w:pPr>
              <w:widowControl/>
              <w:jc w:val="center"/>
              <w:rPr>
                <w:kern w:val="0"/>
                <w:szCs w:val="21"/>
              </w:rPr>
            </w:pPr>
            <w:r w:rsidRPr="005A7184"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292C33" w:rsidRPr="00477BE2" w:rsidTr="003911DF">
        <w:trPr>
          <w:trHeight w:val="34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Grad Papers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292C33" w:rsidRDefault="00292C33" w:rsidP="00292C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477BE2" w:rsidRDefault="00292C33" w:rsidP="00292C33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33" w:rsidRPr="00477BE2" w:rsidRDefault="00292C33" w:rsidP="00292C33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</w:p>
        </w:tc>
      </w:tr>
      <w:tr w:rsidR="00292C33" w:rsidRPr="00292C33" w:rsidTr="003911DF">
        <w:trPr>
          <w:trHeight w:val="342"/>
          <w:jc w:val="center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92C3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课程学分、学时合计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C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92C33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CF45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>1</w:t>
            </w:r>
            <w:r w:rsidR="00CF45C0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27ABA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  <w:r w:rsidR="00292C33" w:rsidRPr="00292C33">
              <w:rPr>
                <w:color w:val="000000"/>
                <w:kern w:val="0"/>
                <w:szCs w:val="21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33" w:rsidRPr="00292C33" w:rsidRDefault="00292C33" w:rsidP="00292C3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92C33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B0DFF" w:rsidRDefault="00BB0DFF" w:rsidP="00351C28">
      <w:pPr>
        <w:spacing w:line="260" w:lineRule="exact"/>
        <w:rPr>
          <w:b/>
          <w:bCs/>
          <w:color w:val="000000"/>
          <w:sz w:val="28"/>
        </w:rPr>
      </w:pPr>
    </w:p>
    <w:sectPr w:rsidR="00BB0DFF" w:rsidSect="00033903">
      <w:headerReference w:type="default" r:id="rId8"/>
      <w:footerReference w:type="default" r:id="rId9"/>
      <w:type w:val="continuous"/>
      <w:pgSz w:w="11906" w:h="16838"/>
      <w:pgMar w:top="1440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9D" w:rsidRDefault="005E489D" w:rsidP="007245A9">
      <w:r>
        <w:separator/>
      </w:r>
    </w:p>
  </w:endnote>
  <w:endnote w:type="continuationSeparator" w:id="0">
    <w:p w:rsidR="005E489D" w:rsidRDefault="005E489D" w:rsidP="0072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344"/>
      <w:docPartObj>
        <w:docPartGallery w:val="Page Numbers (Bottom of Page)"/>
        <w:docPartUnique/>
      </w:docPartObj>
    </w:sdtPr>
    <w:sdtContent>
      <w:p w:rsidR="00922605" w:rsidRDefault="002220A8">
        <w:pPr>
          <w:pStyle w:val="a4"/>
          <w:jc w:val="center"/>
        </w:pPr>
        <w:fldSimple w:instr=" PAGE   \* MERGEFORMAT ">
          <w:r w:rsidR="00756004" w:rsidRPr="00756004">
            <w:rPr>
              <w:noProof/>
              <w:lang w:val="zh-CN"/>
            </w:rPr>
            <w:t>10</w:t>
          </w:r>
        </w:fldSimple>
      </w:p>
    </w:sdtContent>
  </w:sdt>
  <w:p w:rsidR="00922605" w:rsidRDefault="00922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9D" w:rsidRDefault="005E489D" w:rsidP="007245A9">
      <w:r>
        <w:separator/>
      </w:r>
    </w:p>
  </w:footnote>
  <w:footnote w:type="continuationSeparator" w:id="0">
    <w:p w:rsidR="005E489D" w:rsidRDefault="005E489D" w:rsidP="00724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05" w:rsidRDefault="0092260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B544E0"/>
    <w:multiLevelType w:val="hybridMultilevel"/>
    <w:tmpl w:val="2B7A6F66"/>
    <w:lvl w:ilvl="0" w:tplc="5B9C01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5F2542"/>
    <w:multiLevelType w:val="hybridMultilevel"/>
    <w:tmpl w:val="CAE09244"/>
    <w:lvl w:ilvl="0" w:tplc="C8E0F0C2">
      <w:start w:val="1"/>
      <w:numFmt w:val="japaneseCounting"/>
      <w:lvlText w:val="第%1章"/>
      <w:lvlJc w:val="left"/>
      <w:pPr>
        <w:tabs>
          <w:tab w:val="num" w:pos="2115"/>
        </w:tabs>
        <w:ind w:left="2115" w:hanging="15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19AF7D90"/>
    <w:multiLevelType w:val="hybridMultilevel"/>
    <w:tmpl w:val="3DB6F640"/>
    <w:lvl w:ilvl="0" w:tplc="3F643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B55BC"/>
    <w:multiLevelType w:val="hybridMultilevel"/>
    <w:tmpl w:val="BF883CBC"/>
    <w:lvl w:ilvl="0" w:tplc="5E206352">
      <w:start w:val="5"/>
      <w:numFmt w:val="japaneseCounting"/>
      <w:lvlText w:val="第%1章"/>
      <w:lvlJc w:val="left"/>
      <w:pPr>
        <w:tabs>
          <w:tab w:val="num" w:pos="1380"/>
        </w:tabs>
        <w:ind w:left="138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407C1DE1"/>
    <w:multiLevelType w:val="hybridMultilevel"/>
    <w:tmpl w:val="86EC88C2"/>
    <w:lvl w:ilvl="0" w:tplc="CDB8A3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396985"/>
    <w:multiLevelType w:val="hybridMultilevel"/>
    <w:tmpl w:val="BC8E351C"/>
    <w:lvl w:ilvl="0" w:tplc="C0E6F3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615080"/>
    <w:multiLevelType w:val="hybridMultilevel"/>
    <w:tmpl w:val="A132A126"/>
    <w:lvl w:ilvl="0" w:tplc="3F04EA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B83DA6"/>
    <w:multiLevelType w:val="hybridMultilevel"/>
    <w:tmpl w:val="4B8E002A"/>
    <w:lvl w:ilvl="0" w:tplc="7DCCA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D45AD1"/>
    <w:multiLevelType w:val="hybridMultilevel"/>
    <w:tmpl w:val="E76806B0"/>
    <w:lvl w:ilvl="0" w:tplc="96D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762084">
      <w:start w:val="1"/>
      <w:numFmt w:val="japaneseCounting"/>
      <w:lvlText w:val="(%2)"/>
      <w:lvlJc w:val="left"/>
      <w:pPr>
        <w:tabs>
          <w:tab w:val="num" w:pos="1140"/>
        </w:tabs>
        <w:ind w:left="1140" w:hanging="720"/>
      </w:pPr>
    </w:lvl>
    <w:lvl w:ilvl="2" w:tplc="D6A6366A">
      <w:start w:val="1"/>
      <w:numFmt w:val="japaneseCounting"/>
      <w:lvlText w:val="（%3）"/>
      <w:lvlJc w:val="left"/>
      <w:pPr>
        <w:tabs>
          <w:tab w:val="num" w:pos="1740"/>
        </w:tabs>
        <w:ind w:left="1740" w:hanging="90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FF"/>
    <w:rsid w:val="00000DA0"/>
    <w:rsid w:val="00003EAF"/>
    <w:rsid w:val="00016441"/>
    <w:rsid w:val="00016534"/>
    <w:rsid w:val="0002297D"/>
    <w:rsid w:val="000250D7"/>
    <w:rsid w:val="00030209"/>
    <w:rsid w:val="00033903"/>
    <w:rsid w:val="0005142C"/>
    <w:rsid w:val="0006098B"/>
    <w:rsid w:val="000620A5"/>
    <w:rsid w:val="00070CFB"/>
    <w:rsid w:val="00075C3B"/>
    <w:rsid w:val="00076DB1"/>
    <w:rsid w:val="00081BB5"/>
    <w:rsid w:val="00091865"/>
    <w:rsid w:val="00097BA4"/>
    <w:rsid w:val="000A032C"/>
    <w:rsid w:val="000A4B2E"/>
    <w:rsid w:val="000B3975"/>
    <w:rsid w:val="000B4708"/>
    <w:rsid w:val="000B693A"/>
    <w:rsid w:val="000B793D"/>
    <w:rsid w:val="000C5B68"/>
    <w:rsid w:val="000E1AE9"/>
    <w:rsid w:val="000E36A8"/>
    <w:rsid w:val="000E5062"/>
    <w:rsid w:val="000F784B"/>
    <w:rsid w:val="00100898"/>
    <w:rsid w:val="001039B0"/>
    <w:rsid w:val="00105E36"/>
    <w:rsid w:val="00107EAB"/>
    <w:rsid w:val="0014101B"/>
    <w:rsid w:val="00142589"/>
    <w:rsid w:val="00144B46"/>
    <w:rsid w:val="001455E9"/>
    <w:rsid w:val="00145CC5"/>
    <w:rsid w:val="00153E0D"/>
    <w:rsid w:val="00154DED"/>
    <w:rsid w:val="00154DFF"/>
    <w:rsid w:val="00161EE2"/>
    <w:rsid w:val="00163EE0"/>
    <w:rsid w:val="00176107"/>
    <w:rsid w:val="00180D8C"/>
    <w:rsid w:val="00185AA9"/>
    <w:rsid w:val="001862F1"/>
    <w:rsid w:val="001866E8"/>
    <w:rsid w:val="0019542B"/>
    <w:rsid w:val="001A2276"/>
    <w:rsid w:val="001B7140"/>
    <w:rsid w:val="001B7B44"/>
    <w:rsid w:val="001C456C"/>
    <w:rsid w:val="001F713F"/>
    <w:rsid w:val="00205263"/>
    <w:rsid w:val="0021335C"/>
    <w:rsid w:val="0021561F"/>
    <w:rsid w:val="002220A8"/>
    <w:rsid w:val="0022548D"/>
    <w:rsid w:val="00227ABA"/>
    <w:rsid w:val="00232449"/>
    <w:rsid w:val="00236873"/>
    <w:rsid w:val="0023752B"/>
    <w:rsid w:val="00246ECA"/>
    <w:rsid w:val="00247449"/>
    <w:rsid w:val="00251B33"/>
    <w:rsid w:val="00267032"/>
    <w:rsid w:val="00273CA6"/>
    <w:rsid w:val="00273CCD"/>
    <w:rsid w:val="00274F44"/>
    <w:rsid w:val="002926AB"/>
    <w:rsid w:val="002928A6"/>
    <w:rsid w:val="0029296B"/>
    <w:rsid w:val="00292C33"/>
    <w:rsid w:val="002A0D49"/>
    <w:rsid w:val="002A402C"/>
    <w:rsid w:val="002A481E"/>
    <w:rsid w:val="002B462F"/>
    <w:rsid w:val="002B72D2"/>
    <w:rsid w:val="002C5DBB"/>
    <w:rsid w:val="002D5FFC"/>
    <w:rsid w:val="002D7FA6"/>
    <w:rsid w:val="002E3EF0"/>
    <w:rsid w:val="002F22C9"/>
    <w:rsid w:val="002F4185"/>
    <w:rsid w:val="003124DE"/>
    <w:rsid w:val="00314773"/>
    <w:rsid w:val="003169DE"/>
    <w:rsid w:val="003212E1"/>
    <w:rsid w:val="00351C28"/>
    <w:rsid w:val="003911DF"/>
    <w:rsid w:val="00392EBD"/>
    <w:rsid w:val="003A3030"/>
    <w:rsid w:val="003B01C1"/>
    <w:rsid w:val="003B3581"/>
    <w:rsid w:val="003C2CD4"/>
    <w:rsid w:val="003D177B"/>
    <w:rsid w:val="003E73A0"/>
    <w:rsid w:val="003F216C"/>
    <w:rsid w:val="0040290F"/>
    <w:rsid w:val="00404F0F"/>
    <w:rsid w:val="00405C43"/>
    <w:rsid w:val="00407062"/>
    <w:rsid w:val="004109E7"/>
    <w:rsid w:val="00410DFC"/>
    <w:rsid w:val="00425D72"/>
    <w:rsid w:val="0042773C"/>
    <w:rsid w:val="00432A57"/>
    <w:rsid w:val="00445FBF"/>
    <w:rsid w:val="00451461"/>
    <w:rsid w:val="00451D3F"/>
    <w:rsid w:val="00477BE2"/>
    <w:rsid w:val="00477FA8"/>
    <w:rsid w:val="00482CB1"/>
    <w:rsid w:val="00490D10"/>
    <w:rsid w:val="0049355F"/>
    <w:rsid w:val="004945CE"/>
    <w:rsid w:val="004A13D0"/>
    <w:rsid w:val="004A30F4"/>
    <w:rsid w:val="004B5263"/>
    <w:rsid w:val="004D2BFB"/>
    <w:rsid w:val="004D3292"/>
    <w:rsid w:val="004E0631"/>
    <w:rsid w:val="004E54CE"/>
    <w:rsid w:val="004E7C7D"/>
    <w:rsid w:val="005147AB"/>
    <w:rsid w:val="00515760"/>
    <w:rsid w:val="00515C4A"/>
    <w:rsid w:val="00527BEA"/>
    <w:rsid w:val="00531A61"/>
    <w:rsid w:val="00542244"/>
    <w:rsid w:val="005442AF"/>
    <w:rsid w:val="005445F8"/>
    <w:rsid w:val="00544ECD"/>
    <w:rsid w:val="005451F7"/>
    <w:rsid w:val="00545D96"/>
    <w:rsid w:val="00560520"/>
    <w:rsid w:val="00563E92"/>
    <w:rsid w:val="005821A3"/>
    <w:rsid w:val="00582832"/>
    <w:rsid w:val="00585B94"/>
    <w:rsid w:val="005A315F"/>
    <w:rsid w:val="005A7184"/>
    <w:rsid w:val="005B2E59"/>
    <w:rsid w:val="005C2AF6"/>
    <w:rsid w:val="005C353C"/>
    <w:rsid w:val="005C625D"/>
    <w:rsid w:val="005C76E4"/>
    <w:rsid w:val="005C78EC"/>
    <w:rsid w:val="005D0465"/>
    <w:rsid w:val="005D2F99"/>
    <w:rsid w:val="005E489D"/>
    <w:rsid w:val="005F04F2"/>
    <w:rsid w:val="006017AE"/>
    <w:rsid w:val="00621EAA"/>
    <w:rsid w:val="0062661B"/>
    <w:rsid w:val="006266A7"/>
    <w:rsid w:val="00630EDA"/>
    <w:rsid w:val="00647703"/>
    <w:rsid w:val="00657A5C"/>
    <w:rsid w:val="006666F5"/>
    <w:rsid w:val="0066696E"/>
    <w:rsid w:val="006702C9"/>
    <w:rsid w:val="006727A7"/>
    <w:rsid w:val="00672879"/>
    <w:rsid w:val="006730B8"/>
    <w:rsid w:val="0067529B"/>
    <w:rsid w:val="0067742C"/>
    <w:rsid w:val="00680948"/>
    <w:rsid w:val="00685F89"/>
    <w:rsid w:val="0069080E"/>
    <w:rsid w:val="00692414"/>
    <w:rsid w:val="00692B5C"/>
    <w:rsid w:val="00695FCF"/>
    <w:rsid w:val="006C17EB"/>
    <w:rsid w:val="006C3583"/>
    <w:rsid w:val="006C6776"/>
    <w:rsid w:val="006D2231"/>
    <w:rsid w:val="006F0B26"/>
    <w:rsid w:val="006F3932"/>
    <w:rsid w:val="006F4937"/>
    <w:rsid w:val="006F7437"/>
    <w:rsid w:val="007002C7"/>
    <w:rsid w:val="00700FA2"/>
    <w:rsid w:val="00703716"/>
    <w:rsid w:val="00706FC4"/>
    <w:rsid w:val="007105DC"/>
    <w:rsid w:val="00712700"/>
    <w:rsid w:val="007137C5"/>
    <w:rsid w:val="007245A9"/>
    <w:rsid w:val="007421D4"/>
    <w:rsid w:val="00745DCE"/>
    <w:rsid w:val="00754454"/>
    <w:rsid w:val="00756004"/>
    <w:rsid w:val="00761537"/>
    <w:rsid w:val="00763B42"/>
    <w:rsid w:val="00765771"/>
    <w:rsid w:val="00790989"/>
    <w:rsid w:val="00797C10"/>
    <w:rsid w:val="007A0CEB"/>
    <w:rsid w:val="007B1969"/>
    <w:rsid w:val="007B3F44"/>
    <w:rsid w:val="007B596E"/>
    <w:rsid w:val="007C1953"/>
    <w:rsid w:val="007C3B14"/>
    <w:rsid w:val="007C5E19"/>
    <w:rsid w:val="007D0511"/>
    <w:rsid w:val="007E34F9"/>
    <w:rsid w:val="007F05DF"/>
    <w:rsid w:val="007F0788"/>
    <w:rsid w:val="007F42B8"/>
    <w:rsid w:val="007F6163"/>
    <w:rsid w:val="00802603"/>
    <w:rsid w:val="00812541"/>
    <w:rsid w:val="00812F36"/>
    <w:rsid w:val="00831C98"/>
    <w:rsid w:val="0084298C"/>
    <w:rsid w:val="00846359"/>
    <w:rsid w:val="008470D0"/>
    <w:rsid w:val="00864823"/>
    <w:rsid w:val="00866EFE"/>
    <w:rsid w:val="0087229D"/>
    <w:rsid w:val="008768C3"/>
    <w:rsid w:val="00877B12"/>
    <w:rsid w:val="00886562"/>
    <w:rsid w:val="00886DD4"/>
    <w:rsid w:val="00891715"/>
    <w:rsid w:val="00896334"/>
    <w:rsid w:val="008966CB"/>
    <w:rsid w:val="00897E4E"/>
    <w:rsid w:val="008A4274"/>
    <w:rsid w:val="008A608F"/>
    <w:rsid w:val="008B4D84"/>
    <w:rsid w:val="008C4424"/>
    <w:rsid w:val="008C7B5E"/>
    <w:rsid w:val="008D0CD0"/>
    <w:rsid w:val="008D14E1"/>
    <w:rsid w:val="008D24C1"/>
    <w:rsid w:val="008D7EE3"/>
    <w:rsid w:val="008E4592"/>
    <w:rsid w:val="008E45E8"/>
    <w:rsid w:val="008E4765"/>
    <w:rsid w:val="008E5345"/>
    <w:rsid w:val="008E562C"/>
    <w:rsid w:val="008E57CB"/>
    <w:rsid w:val="00900DEF"/>
    <w:rsid w:val="00900F6F"/>
    <w:rsid w:val="00913140"/>
    <w:rsid w:val="009143FC"/>
    <w:rsid w:val="009168E5"/>
    <w:rsid w:val="00922605"/>
    <w:rsid w:val="00923D39"/>
    <w:rsid w:val="00934BE6"/>
    <w:rsid w:val="009445B7"/>
    <w:rsid w:val="00953AB7"/>
    <w:rsid w:val="00966F91"/>
    <w:rsid w:val="00977531"/>
    <w:rsid w:val="00977FF8"/>
    <w:rsid w:val="00980D42"/>
    <w:rsid w:val="00981FBF"/>
    <w:rsid w:val="009829DF"/>
    <w:rsid w:val="00987550"/>
    <w:rsid w:val="00990D9A"/>
    <w:rsid w:val="00991351"/>
    <w:rsid w:val="009A160B"/>
    <w:rsid w:val="009A16B1"/>
    <w:rsid w:val="009A3680"/>
    <w:rsid w:val="009B6212"/>
    <w:rsid w:val="009C352F"/>
    <w:rsid w:val="009D7CC4"/>
    <w:rsid w:val="009E2FCF"/>
    <w:rsid w:val="009E3671"/>
    <w:rsid w:val="009E4690"/>
    <w:rsid w:val="009E5B63"/>
    <w:rsid w:val="009F1B67"/>
    <w:rsid w:val="009F1D32"/>
    <w:rsid w:val="009F3290"/>
    <w:rsid w:val="00A03ABB"/>
    <w:rsid w:val="00A14D6E"/>
    <w:rsid w:val="00A177A0"/>
    <w:rsid w:val="00A20EE6"/>
    <w:rsid w:val="00A21FA2"/>
    <w:rsid w:val="00A231EA"/>
    <w:rsid w:val="00A338FF"/>
    <w:rsid w:val="00A340C6"/>
    <w:rsid w:val="00A3745B"/>
    <w:rsid w:val="00A44C85"/>
    <w:rsid w:val="00A545D9"/>
    <w:rsid w:val="00A560C3"/>
    <w:rsid w:val="00A72ED7"/>
    <w:rsid w:val="00A73B48"/>
    <w:rsid w:val="00A75210"/>
    <w:rsid w:val="00A75B75"/>
    <w:rsid w:val="00A85160"/>
    <w:rsid w:val="00A8704F"/>
    <w:rsid w:val="00A94F1F"/>
    <w:rsid w:val="00AA6702"/>
    <w:rsid w:val="00AB1B40"/>
    <w:rsid w:val="00AC7338"/>
    <w:rsid w:val="00AD65C5"/>
    <w:rsid w:val="00AE49AF"/>
    <w:rsid w:val="00AF1CA6"/>
    <w:rsid w:val="00AF2EEA"/>
    <w:rsid w:val="00B07218"/>
    <w:rsid w:val="00B15883"/>
    <w:rsid w:val="00B27D63"/>
    <w:rsid w:val="00B3033C"/>
    <w:rsid w:val="00B34EAA"/>
    <w:rsid w:val="00B42E37"/>
    <w:rsid w:val="00B53010"/>
    <w:rsid w:val="00B5538A"/>
    <w:rsid w:val="00B60798"/>
    <w:rsid w:val="00B67443"/>
    <w:rsid w:val="00B75670"/>
    <w:rsid w:val="00B84D21"/>
    <w:rsid w:val="00B84F9A"/>
    <w:rsid w:val="00B91DF9"/>
    <w:rsid w:val="00B94203"/>
    <w:rsid w:val="00BA4389"/>
    <w:rsid w:val="00BA649B"/>
    <w:rsid w:val="00BB0DFF"/>
    <w:rsid w:val="00BC10F3"/>
    <w:rsid w:val="00BD5A59"/>
    <w:rsid w:val="00C02CEB"/>
    <w:rsid w:val="00C045E8"/>
    <w:rsid w:val="00C0790F"/>
    <w:rsid w:val="00C10D65"/>
    <w:rsid w:val="00C22FB7"/>
    <w:rsid w:val="00C23D77"/>
    <w:rsid w:val="00C24393"/>
    <w:rsid w:val="00C31381"/>
    <w:rsid w:val="00C3303D"/>
    <w:rsid w:val="00C3429C"/>
    <w:rsid w:val="00C40ED1"/>
    <w:rsid w:val="00C55DA7"/>
    <w:rsid w:val="00C73262"/>
    <w:rsid w:val="00C7473C"/>
    <w:rsid w:val="00C839FC"/>
    <w:rsid w:val="00C84360"/>
    <w:rsid w:val="00C916C3"/>
    <w:rsid w:val="00C91CD3"/>
    <w:rsid w:val="00CA1EA8"/>
    <w:rsid w:val="00CA4D01"/>
    <w:rsid w:val="00CC125C"/>
    <w:rsid w:val="00CC4141"/>
    <w:rsid w:val="00CC4B94"/>
    <w:rsid w:val="00CC72D1"/>
    <w:rsid w:val="00CD3382"/>
    <w:rsid w:val="00CD697A"/>
    <w:rsid w:val="00CD7A50"/>
    <w:rsid w:val="00CF0100"/>
    <w:rsid w:val="00CF0372"/>
    <w:rsid w:val="00CF45C0"/>
    <w:rsid w:val="00CF6C5F"/>
    <w:rsid w:val="00D05450"/>
    <w:rsid w:val="00D15CF8"/>
    <w:rsid w:val="00D25D12"/>
    <w:rsid w:val="00D41411"/>
    <w:rsid w:val="00D46B0E"/>
    <w:rsid w:val="00D4713B"/>
    <w:rsid w:val="00D5019D"/>
    <w:rsid w:val="00D50E02"/>
    <w:rsid w:val="00D53B73"/>
    <w:rsid w:val="00D54E0F"/>
    <w:rsid w:val="00D57CCA"/>
    <w:rsid w:val="00D71252"/>
    <w:rsid w:val="00D71CFB"/>
    <w:rsid w:val="00D844A6"/>
    <w:rsid w:val="00D90E22"/>
    <w:rsid w:val="00DB0183"/>
    <w:rsid w:val="00DD73E1"/>
    <w:rsid w:val="00DE0395"/>
    <w:rsid w:val="00DE3646"/>
    <w:rsid w:val="00DE50DA"/>
    <w:rsid w:val="00DF35C6"/>
    <w:rsid w:val="00DF4E53"/>
    <w:rsid w:val="00E03441"/>
    <w:rsid w:val="00E0555E"/>
    <w:rsid w:val="00E06BE1"/>
    <w:rsid w:val="00E06CE7"/>
    <w:rsid w:val="00E07448"/>
    <w:rsid w:val="00E12377"/>
    <w:rsid w:val="00E136CC"/>
    <w:rsid w:val="00E16178"/>
    <w:rsid w:val="00E22821"/>
    <w:rsid w:val="00E22DB7"/>
    <w:rsid w:val="00E24924"/>
    <w:rsid w:val="00E324FD"/>
    <w:rsid w:val="00E32AFA"/>
    <w:rsid w:val="00E33509"/>
    <w:rsid w:val="00E43C8F"/>
    <w:rsid w:val="00E50750"/>
    <w:rsid w:val="00E668F5"/>
    <w:rsid w:val="00E707BD"/>
    <w:rsid w:val="00E70A08"/>
    <w:rsid w:val="00E7259A"/>
    <w:rsid w:val="00E911B2"/>
    <w:rsid w:val="00E91BA0"/>
    <w:rsid w:val="00E936F6"/>
    <w:rsid w:val="00E944C4"/>
    <w:rsid w:val="00E95C09"/>
    <w:rsid w:val="00EA3D81"/>
    <w:rsid w:val="00EB062E"/>
    <w:rsid w:val="00EB0F62"/>
    <w:rsid w:val="00EB505B"/>
    <w:rsid w:val="00EB5110"/>
    <w:rsid w:val="00EB7F00"/>
    <w:rsid w:val="00ED1270"/>
    <w:rsid w:val="00ED22AC"/>
    <w:rsid w:val="00ED3F61"/>
    <w:rsid w:val="00EF1237"/>
    <w:rsid w:val="00EF1761"/>
    <w:rsid w:val="00EF1B8E"/>
    <w:rsid w:val="00EF5A90"/>
    <w:rsid w:val="00F04EE8"/>
    <w:rsid w:val="00F33364"/>
    <w:rsid w:val="00F37435"/>
    <w:rsid w:val="00F37D5A"/>
    <w:rsid w:val="00F553D9"/>
    <w:rsid w:val="00F64972"/>
    <w:rsid w:val="00F75542"/>
    <w:rsid w:val="00F81CD3"/>
    <w:rsid w:val="00F86922"/>
    <w:rsid w:val="00F9257A"/>
    <w:rsid w:val="00FB1FBA"/>
    <w:rsid w:val="00FB3BE6"/>
    <w:rsid w:val="00FC0AD7"/>
    <w:rsid w:val="00FC0F8E"/>
    <w:rsid w:val="00FC4CFB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F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09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09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">
    <w:name w:val="def"/>
    <w:basedOn w:val="a0"/>
    <w:rsid w:val="00BB0DFF"/>
  </w:style>
  <w:style w:type="paragraph" w:styleId="a3">
    <w:name w:val="Normal (Web)"/>
    <w:basedOn w:val="a"/>
    <w:rsid w:val="00BB0D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BB0D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BB0DFF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BB0D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BB0DFF"/>
    <w:rPr>
      <w:rFonts w:ascii="Times New Roman" w:eastAsia="宋体" w:hAnsi="Times New Roman" w:cs="Times New Roman"/>
      <w:sz w:val="18"/>
      <w:szCs w:val="20"/>
    </w:rPr>
  </w:style>
  <w:style w:type="character" w:styleId="a6">
    <w:name w:val="annotation reference"/>
    <w:basedOn w:val="a0"/>
    <w:semiHidden/>
    <w:rsid w:val="00BB0DFF"/>
    <w:rPr>
      <w:sz w:val="21"/>
      <w:szCs w:val="21"/>
    </w:rPr>
  </w:style>
  <w:style w:type="paragraph" w:styleId="a7">
    <w:name w:val="annotation text"/>
    <w:basedOn w:val="a"/>
    <w:link w:val="Char1"/>
    <w:semiHidden/>
    <w:rsid w:val="00BB0DFF"/>
    <w:pPr>
      <w:jc w:val="left"/>
    </w:pPr>
  </w:style>
  <w:style w:type="character" w:customStyle="1" w:styleId="Char1">
    <w:name w:val="批注文字 Char"/>
    <w:basedOn w:val="a0"/>
    <w:link w:val="a7"/>
    <w:semiHidden/>
    <w:rsid w:val="00BB0DFF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semiHidden/>
    <w:rsid w:val="00BB0DFF"/>
    <w:rPr>
      <w:b/>
      <w:bCs/>
    </w:rPr>
  </w:style>
  <w:style w:type="character" w:customStyle="1" w:styleId="Char2">
    <w:name w:val="批注主题 Char"/>
    <w:basedOn w:val="Char1"/>
    <w:link w:val="a8"/>
    <w:semiHidden/>
    <w:rsid w:val="00BB0DFF"/>
    <w:rPr>
      <w:b/>
      <w:bCs/>
    </w:rPr>
  </w:style>
  <w:style w:type="paragraph" w:styleId="a9">
    <w:name w:val="Balloon Text"/>
    <w:basedOn w:val="a"/>
    <w:link w:val="Char3"/>
    <w:semiHidden/>
    <w:rsid w:val="00BB0DFF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BB0DF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B0D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222222">
    <w:name w:val="2222222"/>
    <w:basedOn w:val="a"/>
    <w:link w:val="2222222Char"/>
    <w:rsid w:val="00BB0DFF"/>
    <w:pPr>
      <w:tabs>
        <w:tab w:val="left" w:pos="900"/>
      </w:tabs>
      <w:adjustRightInd w:val="0"/>
      <w:snapToGrid w:val="0"/>
      <w:spacing w:line="360" w:lineRule="auto"/>
      <w:ind w:firstLineChars="200" w:firstLine="200"/>
    </w:pPr>
    <w:rPr>
      <w:rFonts w:ascii="仿宋_GB2312" w:hAnsi="宋体"/>
      <w:szCs w:val="24"/>
    </w:rPr>
  </w:style>
  <w:style w:type="character" w:customStyle="1" w:styleId="2222222Char">
    <w:name w:val="2222222 Char"/>
    <w:basedOn w:val="a0"/>
    <w:link w:val="2222222"/>
    <w:rsid w:val="00BB0DFF"/>
    <w:rPr>
      <w:rFonts w:ascii="仿宋_GB2312" w:eastAsia="宋体" w:hAnsi="宋体" w:cs="Times New Roman"/>
      <w:szCs w:val="24"/>
    </w:rPr>
  </w:style>
  <w:style w:type="paragraph" w:customStyle="1" w:styleId="222222">
    <w:name w:val="222222"/>
    <w:basedOn w:val="a"/>
    <w:link w:val="222222Char"/>
    <w:rsid w:val="00BB0DFF"/>
    <w:pPr>
      <w:tabs>
        <w:tab w:val="left" w:pos="900"/>
      </w:tabs>
      <w:spacing w:line="480" w:lineRule="exact"/>
      <w:ind w:firstLineChars="200" w:firstLine="200"/>
    </w:pPr>
    <w:rPr>
      <w:rFonts w:ascii="宋体" w:hAnsi="宋体"/>
      <w:szCs w:val="24"/>
    </w:rPr>
  </w:style>
  <w:style w:type="character" w:customStyle="1" w:styleId="222222Char">
    <w:name w:val="222222 Char"/>
    <w:basedOn w:val="a0"/>
    <w:link w:val="222222"/>
    <w:rsid w:val="00BB0DFF"/>
    <w:rPr>
      <w:rFonts w:ascii="宋体" w:eastAsia="宋体" w:hAnsi="宋体" w:cs="Times New Roman"/>
      <w:szCs w:val="24"/>
    </w:rPr>
  </w:style>
  <w:style w:type="paragraph" w:customStyle="1" w:styleId="1111111">
    <w:name w:val="1111111"/>
    <w:basedOn w:val="a"/>
    <w:link w:val="1111111Char"/>
    <w:rsid w:val="00BB0DFF"/>
    <w:pPr>
      <w:spacing w:line="360" w:lineRule="auto"/>
      <w:ind w:firstLineChars="200" w:firstLine="200"/>
    </w:pPr>
    <w:rPr>
      <w:rFonts w:ascii="宋体" w:hAnsi="宋体"/>
      <w:szCs w:val="24"/>
    </w:rPr>
  </w:style>
  <w:style w:type="character" w:customStyle="1" w:styleId="1111111Char">
    <w:name w:val="1111111 Char"/>
    <w:basedOn w:val="a0"/>
    <w:link w:val="1111111"/>
    <w:rsid w:val="00BB0DFF"/>
    <w:rPr>
      <w:rFonts w:ascii="宋体" w:eastAsia="宋体" w:hAnsi="宋体" w:cs="Times New Roman"/>
      <w:szCs w:val="24"/>
    </w:rPr>
  </w:style>
  <w:style w:type="paragraph" w:styleId="ab">
    <w:name w:val="Title"/>
    <w:basedOn w:val="a"/>
    <w:next w:val="a"/>
    <w:link w:val="Char4"/>
    <w:uiPriority w:val="10"/>
    <w:qFormat/>
    <w:rsid w:val="004109E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109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109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109E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13F8C5-8571-4CD5-8F98-0560E80C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1283</Words>
  <Characters>7316</Characters>
  <Application>Microsoft Office Word</Application>
  <DocSecurity>0</DocSecurity>
  <Lines>60</Lines>
  <Paragraphs>17</Paragraphs>
  <ScaleCrop>false</ScaleCrop>
  <Company>HP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2017-03-22T07:49:00Z</cp:lastPrinted>
  <dcterms:created xsi:type="dcterms:W3CDTF">2017-03-24T08:36:00Z</dcterms:created>
  <dcterms:modified xsi:type="dcterms:W3CDTF">2017-05-16T01:55:00Z</dcterms:modified>
</cp:coreProperties>
</file>